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FB8E2" w14:textId="461B63EC" w:rsidR="00A46097" w:rsidRPr="008F0671" w:rsidRDefault="00A46097" w:rsidP="00A46097">
      <w:pPr>
        <w:pStyle w:val="Nagwek1"/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  <w:r w:rsidRPr="008F0671">
        <w:rPr>
          <w:rFonts w:ascii="Arial" w:hAnsi="Arial" w:cs="Arial"/>
          <w:b/>
          <w:bCs/>
          <w:sz w:val="22"/>
          <w:szCs w:val="22"/>
          <w:lang w:val="en-US"/>
        </w:rPr>
        <w:t>KARTA KURSU</w:t>
      </w:r>
    </w:p>
    <w:p w14:paraId="3DB4A140" w14:textId="77777777" w:rsidR="00A46097" w:rsidRPr="008F0671" w:rsidRDefault="00A46097" w:rsidP="00A46097">
      <w:pPr>
        <w:autoSpaceDE/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</w:p>
    <w:p w14:paraId="559AE459" w14:textId="23D5364B" w:rsidR="00A46097" w:rsidRPr="008F0671" w:rsidRDefault="00A46097" w:rsidP="00A46097">
      <w:pPr>
        <w:autoSpaceDE/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  <w:r w:rsidRPr="008F0671">
        <w:rPr>
          <w:rFonts w:ascii="Arial" w:hAnsi="Arial" w:cs="Arial"/>
          <w:sz w:val="22"/>
          <w:szCs w:val="22"/>
          <w:lang w:val="en-US"/>
        </w:rPr>
        <w:t>Media Content &amp; Creative Writing,</w:t>
      </w:r>
    </w:p>
    <w:p w14:paraId="32370AD7" w14:textId="75ECA58E" w:rsidR="00A46097" w:rsidRPr="008F0671" w:rsidRDefault="00A46097" w:rsidP="00A46097">
      <w:pPr>
        <w:autoSpaceDE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8F0671">
        <w:rPr>
          <w:rFonts w:ascii="Arial" w:hAnsi="Arial" w:cs="Arial"/>
          <w:sz w:val="22"/>
          <w:szCs w:val="22"/>
        </w:rPr>
        <w:t>studia niestacjonarne II stopnia, rok II,</w:t>
      </w:r>
    </w:p>
    <w:p w14:paraId="04A7B226" w14:textId="693579B4" w:rsidR="00A46097" w:rsidRPr="008F0671" w:rsidRDefault="00A46097" w:rsidP="00A46097">
      <w:pPr>
        <w:autoSpaceDE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8F0671">
        <w:rPr>
          <w:rFonts w:ascii="Arial" w:hAnsi="Arial" w:cs="Arial"/>
          <w:sz w:val="22"/>
          <w:szCs w:val="22"/>
        </w:rPr>
        <w:t>202</w:t>
      </w:r>
      <w:r w:rsidR="00803DF0">
        <w:rPr>
          <w:rFonts w:ascii="Arial" w:hAnsi="Arial" w:cs="Arial"/>
          <w:sz w:val="22"/>
          <w:szCs w:val="22"/>
        </w:rPr>
        <w:t>5</w:t>
      </w:r>
      <w:r w:rsidRPr="008F0671">
        <w:rPr>
          <w:rFonts w:ascii="Arial" w:hAnsi="Arial" w:cs="Arial"/>
          <w:sz w:val="22"/>
          <w:szCs w:val="22"/>
        </w:rPr>
        <w:t>/202</w:t>
      </w:r>
      <w:r w:rsidR="00803DF0">
        <w:rPr>
          <w:rFonts w:ascii="Arial" w:hAnsi="Arial" w:cs="Arial"/>
          <w:sz w:val="22"/>
          <w:szCs w:val="22"/>
        </w:rPr>
        <w:t>6</w:t>
      </w:r>
      <w:r w:rsidRPr="008F0671">
        <w:rPr>
          <w:rFonts w:ascii="Arial" w:hAnsi="Arial" w:cs="Arial"/>
          <w:sz w:val="22"/>
          <w:szCs w:val="22"/>
        </w:rPr>
        <w:t>, semestr IV</w:t>
      </w:r>
    </w:p>
    <w:p w14:paraId="306A1FB1" w14:textId="77777777" w:rsidR="00A46097" w:rsidRPr="008F0671" w:rsidRDefault="00A46097" w:rsidP="00A46097">
      <w:pPr>
        <w:autoSpaceDE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24E9281" w14:textId="77777777" w:rsidR="00A46097" w:rsidRPr="008F0671" w:rsidRDefault="00A46097" w:rsidP="00A46097">
      <w:pPr>
        <w:autoSpaceDE/>
        <w:spacing w:line="276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66"/>
      </w:tblGrid>
      <w:tr w:rsidR="00A46097" w:rsidRPr="008F0671" w14:paraId="4BA8FE4A" w14:textId="77777777" w:rsidTr="07BA31F8">
        <w:trPr>
          <w:trHeight w:val="395"/>
        </w:trPr>
        <w:tc>
          <w:tcPr>
            <w:tcW w:w="198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4B574A76" w14:textId="77777777" w:rsidR="00A46097" w:rsidRPr="008F0671" w:rsidRDefault="00A46097" w:rsidP="00E61586">
            <w:pPr>
              <w:autoSpaceDE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66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6ED06469" w14:textId="217F923D" w:rsidR="00A46097" w:rsidRPr="008F0671" w:rsidRDefault="57A8A3CA" w:rsidP="07BA31F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Warsztat rzecznika prasowego</w:t>
            </w:r>
          </w:p>
        </w:tc>
      </w:tr>
      <w:tr w:rsidR="00A46097" w:rsidRPr="008F0671" w14:paraId="6FC39478" w14:textId="77777777" w:rsidTr="07BA31F8">
        <w:trPr>
          <w:trHeight w:val="379"/>
        </w:trPr>
        <w:tc>
          <w:tcPr>
            <w:tcW w:w="198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2D30372C" w14:textId="77777777" w:rsidR="00A46097" w:rsidRPr="008F0671" w:rsidRDefault="00A46097" w:rsidP="00E61586">
            <w:pPr>
              <w:autoSpaceDE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66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2DC1681B" w14:textId="3D470AB5" w:rsidR="00A46097" w:rsidRPr="008F0671" w:rsidRDefault="5BF01A2B" w:rsidP="07BA31F8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F0671">
              <w:rPr>
                <w:rFonts w:ascii="Arial" w:hAnsi="Arial" w:cs="Arial"/>
                <w:sz w:val="22"/>
                <w:szCs w:val="22"/>
                <w:lang w:val="en-US"/>
              </w:rPr>
              <w:t>Press spokesman workshop</w:t>
            </w:r>
          </w:p>
        </w:tc>
      </w:tr>
    </w:tbl>
    <w:p w14:paraId="3D23B66E" w14:textId="77777777" w:rsidR="00A46097" w:rsidRPr="008F0671" w:rsidRDefault="00A46097" w:rsidP="00A46097">
      <w:pPr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9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72"/>
      </w:tblGrid>
      <w:tr w:rsidR="00A46097" w:rsidRPr="008F0671" w14:paraId="2FA5CF32" w14:textId="77777777" w:rsidTr="07BA31F8">
        <w:trPr>
          <w:cantSplit/>
        </w:trPr>
        <w:tc>
          <w:tcPr>
            <w:tcW w:w="3189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1E1A76F3" w14:textId="77777777" w:rsidR="00A46097" w:rsidRPr="008F0671" w:rsidRDefault="00A46097" w:rsidP="00E61586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78520BB6" w14:textId="1B2F79D6" w:rsidR="00A46097" w:rsidRPr="008F0671" w:rsidRDefault="00E25A7C" w:rsidP="00E61586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mgr Wojciech Dąbrówka</w:t>
            </w:r>
          </w:p>
        </w:tc>
        <w:tc>
          <w:tcPr>
            <w:tcW w:w="3272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14:paraId="7E98313C" w14:textId="77777777" w:rsidR="00A46097" w:rsidRPr="008F0671" w:rsidRDefault="00A46097" w:rsidP="00E61586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A46097" w:rsidRPr="008F0671" w14:paraId="11D77691" w14:textId="77777777" w:rsidTr="07BA31F8">
        <w:trPr>
          <w:cantSplit/>
          <w:trHeight w:val="431"/>
        </w:trPr>
        <w:tc>
          <w:tcPr>
            <w:tcW w:w="3189" w:type="dxa"/>
            <w:vMerge/>
            <w:vAlign w:val="center"/>
          </w:tcPr>
          <w:p w14:paraId="070A8982" w14:textId="77777777" w:rsidR="00A46097" w:rsidRPr="008F0671" w:rsidRDefault="00A46097" w:rsidP="00E61586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vAlign w:val="center"/>
          </w:tcPr>
          <w:p w14:paraId="3A49F99F" w14:textId="77777777" w:rsidR="00A46097" w:rsidRPr="008F0671" w:rsidRDefault="00A46097" w:rsidP="00E61586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72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42FA27D9" w14:textId="460FD0A7" w:rsidR="00A46097" w:rsidRPr="008F0671" w:rsidRDefault="0820B48A" w:rsidP="07BA31F8">
            <w:pPr>
              <w:pStyle w:val="Zawartotabeli"/>
              <w:suppressLineNumbers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Program autorski</w:t>
            </w:r>
          </w:p>
        </w:tc>
      </w:tr>
      <w:tr w:rsidR="00A46097" w:rsidRPr="008F0671" w14:paraId="7AF96106" w14:textId="77777777" w:rsidTr="07BA31F8">
        <w:trPr>
          <w:cantSplit/>
          <w:trHeight w:val="57"/>
        </w:trPr>
        <w:tc>
          <w:tcPr>
            <w:tcW w:w="3189" w:type="dxa"/>
            <w:tcBorders>
              <w:top w:val="single" w:sz="1" w:space="0" w:color="C0C0C0"/>
              <w:bottom w:val="single" w:sz="1" w:space="0" w:color="C0C0C0"/>
            </w:tcBorders>
            <w:vAlign w:val="center"/>
          </w:tcPr>
          <w:p w14:paraId="11EC5E23" w14:textId="77777777" w:rsidR="00A46097" w:rsidRPr="008F0671" w:rsidRDefault="00A46097" w:rsidP="00E61586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1" w:space="0" w:color="C0C0C0"/>
              <w:bottom w:val="single" w:sz="1" w:space="0" w:color="C0C0C0"/>
            </w:tcBorders>
            <w:vAlign w:val="center"/>
          </w:tcPr>
          <w:p w14:paraId="33E426CD" w14:textId="77777777" w:rsidR="00A46097" w:rsidRPr="008F0671" w:rsidRDefault="00A46097" w:rsidP="00E61586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72" w:type="dxa"/>
            <w:vMerge/>
            <w:vAlign w:val="center"/>
          </w:tcPr>
          <w:p w14:paraId="52B16841" w14:textId="77777777" w:rsidR="00A46097" w:rsidRPr="008F0671" w:rsidRDefault="00A46097" w:rsidP="00E61586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097" w:rsidRPr="008F0671" w14:paraId="5D4AFD0A" w14:textId="77777777" w:rsidTr="07BA31F8">
        <w:trPr>
          <w:cantSplit/>
        </w:trPr>
        <w:tc>
          <w:tcPr>
            <w:tcW w:w="3189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4C0C1419" w14:textId="77777777" w:rsidR="00A46097" w:rsidRPr="008F0671" w:rsidRDefault="00A46097" w:rsidP="00E61586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066BD2BC" w14:textId="77777777" w:rsidR="00A46097" w:rsidRPr="008F0671" w:rsidRDefault="00A46097" w:rsidP="00E61586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272" w:type="dxa"/>
            <w:vMerge/>
            <w:vAlign w:val="center"/>
          </w:tcPr>
          <w:p w14:paraId="71802CFE" w14:textId="77777777" w:rsidR="00A46097" w:rsidRPr="008F0671" w:rsidRDefault="00A46097" w:rsidP="00E61586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DA50B6" w14:textId="77777777" w:rsidR="00A46097" w:rsidRPr="008F0671" w:rsidRDefault="00A46097" w:rsidP="00A46097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257150E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11CFAA1B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66BD9690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  <w:r w:rsidRPr="008F0671">
        <w:rPr>
          <w:rFonts w:ascii="Arial" w:hAnsi="Arial" w:cs="Arial"/>
          <w:sz w:val="22"/>
          <w:szCs w:val="22"/>
        </w:rPr>
        <w:t>Opis kursu (cele kształcenia)</w:t>
      </w:r>
    </w:p>
    <w:p w14:paraId="1245FA77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0"/>
      </w:tblGrid>
      <w:tr w:rsidR="00A46097" w:rsidRPr="008F0671" w14:paraId="08B5C39E" w14:textId="77777777" w:rsidTr="07BA31F8">
        <w:trPr>
          <w:trHeight w:val="918"/>
        </w:trPr>
        <w:tc>
          <w:tcPr>
            <w:tcW w:w="968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1A66D24" w14:textId="1AD24764" w:rsidR="00A46097" w:rsidRPr="008F0671" w:rsidRDefault="00E61586" w:rsidP="00E61586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7B0726">
              <w:rPr>
                <w:rFonts w:ascii="Arial" w:hAnsi="Arial" w:cs="Arial"/>
                <w:sz w:val="22"/>
                <w:szCs w:val="22"/>
              </w:rPr>
              <w:t xml:space="preserve">Celem kursu jest zapoznanie studentów z teorią i praktyką standardów pracy rzecznika prasowego oraz przygotowanie ich do profesjonalnego pełnienia roli rzecznika prasowego w </w:t>
            </w:r>
            <w:r>
              <w:rPr>
                <w:rFonts w:ascii="Arial" w:hAnsi="Arial" w:cs="Arial"/>
                <w:sz w:val="22"/>
                <w:szCs w:val="22"/>
              </w:rPr>
              <w:t xml:space="preserve">instytucjach publicznych, biznesie i III sektorze. Kurs ma </w:t>
            </w:r>
            <w:r w:rsidRPr="007B0726">
              <w:rPr>
                <w:rFonts w:ascii="Arial" w:hAnsi="Arial" w:cs="Arial"/>
                <w:sz w:val="22"/>
                <w:szCs w:val="22"/>
              </w:rPr>
              <w:t xml:space="preserve">na celu rozwinięcie umiejętności </w:t>
            </w:r>
            <w:r>
              <w:rPr>
                <w:rFonts w:ascii="Arial" w:hAnsi="Arial" w:cs="Arial"/>
                <w:sz w:val="22"/>
                <w:szCs w:val="22"/>
              </w:rPr>
              <w:t>komunikacyjnych</w:t>
            </w:r>
            <w:r w:rsidRPr="007B0726">
              <w:rPr>
                <w:rFonts w:ascii="Arial" w:hAnsi="Arial" w:cs="Arial"/>
                <w:sz w:val="22"/>
                <w:szCs w:val="22"/>
              </w:rPr>
              <w:t>, strategicznych oraz analitycznych niezbędnych do skutecznego zarządzania informacją i relacjami z mediami. W toku zajęć studenci zdobędą niezbędną wiedzę z zakresu prawa prasowego, media relations, wystąpień publicznych</w:t>
            </w:r>
            <w:r>
              <w:rPr>
                <w:rFonts w:ascii="Arial" w:hAnsi="Arial" w:cs="Arial"/>
                <w:sz w:val="22"/>
                <w:szCs w:val="22"/>
              </w:rPr>
              <w:t xml:space="preserve"> i zarządzania informacją w kryzysie (PR kryzysowy)</w:t>
            </w:r>
            <w:r w:rsidRPr="007B0726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401E2717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5FCE7B04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0F52243E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5D45258E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  <w:r w:rsidRPr="008F0671">
        <w:rPr>
          <w:rFonts w:ascii="Arial" w:hAnsi="Arial" w:cs="Arial"/>
          <w:sz w:val="22"/>
          <w:szCs w:val="22"/>
        </w:rPr>
        <w:t>Warunki wstępne</w:t>
      </w:r>
    </w:p>
    <w:p w14:paraId="40BE99EB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10"/>
      </w:tblGrid>
      <w:tr w:rsidR="00A46097" w:rsidRPr="008F0671" w14:paraId="2AA01C73" w14:textId="77777777" w:rsidTr="07BA31F8">
        <w:trPr>
          <w:trHeight w:val="550"/>
        </w:trPr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6B23A456" w14:textId="77777777" w:rsidR="00A46097" w:rsidRPr="008F0671" w:rsidRDefault="00A46097" w:rsidP="00E61586">
            <w:pPr>
              <w:autoSpaceDE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71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51645A85" w14:textId="77777777" w:rsidR="00A46097" w:rsidRPr="008F0671" w:rsidRDefault="00A46097" w:rsidP="00E61586">
            <w:pPr>
              <w:autoSpaceDE/>
              <w:snapToGri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43282775" w14:textId="7CE81BC0" w:rsidR="1BA5029B" w:rsidRPr="005B18D8" w:rsidRDefault="00403494" w:rsidP="07BA31F8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="1BA5029B" w:rsidRPr="005B18D8">
              <w:rPr>
                <w:rFonts w:ascii="Arial" w:hAnsi="Arial" w:cs="Arial"/>
                <w:sz w:val="22"/>
                <w:szCs w:val="22"/>
              </w:rPr>
              <w:t>iedza z zakresu komunikacji społecznej i funkcjonowania mediów.</w:t>
            </w:r>
          </w:p>
          <w:p w14:paraId="7BCAB574" w14:textId="77777777" w:rsidR="00A46097" w:rsidRPr="008F0671" w:rsidRDefault="00A46097" w:rsidP="00E61586">
            <w:pPr>
              <w:autoSpaceDE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097" w:rsidRPr="008F0671" w14:paraId="4D44F952" w14:textId="77777777" w:rsidTr="07BA31F8">
        <w:trPr>
          <w:trHeight w:val="577"/>
        </w:trPr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5B70449D" w14:textId="77777777" w:rsidR="00A46097" w:rsidRPr="008F0671" w:rsidRDefault="00A46097" w:rsidP="00E61586">
            <w:pPr>
              <w:autoSpaceDE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71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7D0516E5" w14:textId="77777777" w:rsidR="00A46097" w:rsidRPr="008F0671" w:rsidRDefault="00A46097" w:rsidP="00E61586">
            <w:pPr>
              <w:autoSpaceDE/>
              <w:snapToGri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61B7C4BC" w14:textId="4EF670D3" w:rsidR="41FF7F3A" w:rsidRPr="005B18D8" w:rsidRDefault="41FF7F3A" w:rsidP="07BA31F8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B18D8">
              <w:rPr>
                <w:rFonts w:ascii="Arial" w:hAnsi="Arial" w:cs="Arial"/>
                <w:sz w:val="22"/>
                <w:szCs w:val="22"/>
              </w:rPr>
              <w:t>Umiejętność klarownego formułowania myśli, analizy informacji, pracy w zespole oraz korzystania z narzędzi cyfrowych i mediów społecznościowych.</w:t>
            </w:r>
          </w:p>
          <w:p w14:paraId="53C87BDF" w14:textId="77777777" w:rsidR="00A46097" w:rsidRPr="008F0671" w:rsidRDefault="00A46097" w:rsidP="00E61586">
            <w:pPr>
              <w:autoSpaceDE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097" w:rsidRPr="008F0671" w14:paraId="469AE1FF" w14:textId="77777777" w:rsidTr="07BA31F8"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6A1D9A6D" w14:textId="77777777" w:rsidR="00A46097" w:rsidRPr="008F0671" w:rsidRDefault="00A46097" w:rsidP="00E61586">
            <w:pPr>
              <w:autoSpaceDE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71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2FD9839D" w14:textId="00080C97" w:rsidR="00A46097" w:rsidRPr="008F0671" w:rsidRDefault="00A46097" w:rsidP="005B18D8">
            <w:pPr>
              <w:pStyle w:val="Zawartotabeli"/>
              <w:autoSpaceDE/>
              <w:snapToGri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3EDCC3CF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3650C3AD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536F97C4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7B1E24D3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4E779EB3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5E101005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2943653D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  <w:r w:rsidRPr="008F0671">
        <w:rPr>
          <w:rFonts w:ascii="Arial" w:hAnsi="Arial" w:cs="Arial"/>
          <w:sz w:val="22"/>
          <w:szCs w:val="22"/>
        </w:rPr>
        <w:t>Efekty uczenia się</w:t>
      </w:r>
    </w:p>
    <w:p w14:paraId="198F8B56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129"/>
        <w:gridCol w:w="2572"/>
      </w:tblGrid>
      <w:tr w:rsidR="00A46097" w:rsidRPr="008F0671" w14:paraId="5AFABA0F" w14:textId="77777777" w:rsidTr="07BA31F8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2E1223B" w14:textId="77777777" w:rsidR="00A46097" w:rsidRPr="008F0671" w:rsidRDefault="00A4609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1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1EB0FEC" w14:textId="77777777" w:rsidR="00A46097" w:rsidRPr="008F0671" w:rsidRDefault="00A4609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57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31CE8616" w14:textId="77777777" w:rsidR="00A46097" w:rsidRPr="008F0671" w:rsidRDefault="00A4609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A46097" w:rsidRPr="008F0671" w14:paraId="6FC94615" w14:textId="77777777" w:rsidTr="07BA31F8">
        <w:trPr>
          <w:cantSplit/>
          <w:trHeight w:val="1838"/>
        </w:trPr>
        <w:tc>
          <w:tcPr>
            <w:tcW w:w="1979" w:type="dxa"/>
            <w:vMerge/>
          </w:tcPr>
          <w:p w14:paraId="5FC0A78A" w14:textId="77777777" w:rsidR="00A46097" w:rsidRPr="008F0671" w:rsidRDefault="00A46097" w:rsidP="00E61586">
            <w:pPr>
              <w:snapToGri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4A7CDD02" w14:textId="3CDC26D8" w:rsidR="00A46097" w:rsidRPr="00E61586" w:rsidRDefault="1599770E" w:rsidP="07BA31F8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E61586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Student:</w:t>
            </w:r>
          </w:p>
          <w:p w14:paraId="100974AA" w14:textId="77777777" w:rsidR="00E61586" w:rsidRPr="00E61586" w:rsidRDefault="00E61586" w:rsidP="07BA31F8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55CD4D1D" w14:textId="1B520F4B" w:rsidR="00E61586" w:rsidRPr="00E61586" w:rsidRDefault="00775CE7" w:rsidP="07BA31F8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W01 </w:t>
            </w:r>
            <w:r w:rsidR="00E61586" w:rsidRPr="00E61586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rozumie rolę i zadania rzecznika prasowego oraz </w:t>
            </w:r>
            <w:r w:rsidR="00E61586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typowe </w:t>
            </w:r>
            <w:r w:rsidR="00E61586" w:rsidRPr="00E61586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umiejscowienie w strukturze organizacyjnej </w:t>
            </w:r>
            <w:r w:rsidR="00E61586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różnych podmiotów, w tym </w:t>
            </w:r>
            <w:r w:rsidR="00E61586" w:rsidRPr="00E61586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instytucji publicznych, przedsiębiorstw i organizacji pozarządowych</w:t>
            </w:r>
          </w:p>
          <w:p w14:paraId="7D145593" w14:textId="77777777" w:rsidR="00E61586" w:rsidRPr="00E61586" w:rsidRDefault="00E61586" w:rsidP="07BA31F8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1023DCEB" w14:textId="47C2CFE0" w:rsidR="00E61586" w:rsidRPr="00E61586" w:rsidRDefault="00775CE7" w:rsidP="07BA31F8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W02 </w:t>
            </w:r>
            <w:r w:rsidR="00E61586" w:rsidRPr="00E61586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zna kluczowe regulacje prawne, mające bezpośrednie zastosowanie w pracy rzecznika prasowego</w:t>
            </w:r>
          </w:p>
          <w:p w14:paraId="28915AEF" w14:textId="77777777" w:rsidR="00E61586" w:rsidRPr="00E61586" w:rsidRDefault="00E61586" w:rsidP="07BA31F8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6B5A400A" w14:textId="7AC07DB1" w:rsidR="00E61586" w:rsidRPr="00E61586" w:rsidRDefault="00775CE7" w:rsidP="07BA31F8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W03 </w:t>
            </w:r>
            <w:r w:rsidR="00E61586" w:rsidRPr="00E61586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posiada wiedzę w zakresie teorii newsa, w tym jego cech, a także związków</w:t>
            </w:r>
            <w:r w:rsidR="00E20248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tej teorii</w:t>
            </w:r>
            <w:r w:rsidR="00E61586" w:rsidRPr="00E61586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z kształtowaniem się opinii publicznej i procesami, takimi jak </w:t>
            </w:r>
            <w:r w:rsidR="00E61586" w:rsidRPr="00E61586">
              <w:rPr>
                <w:rFonts w:ascii="Arial" w:eastAsia="Arial" w:hAnsi="Arial" w:cs="Arial"/>
                <w:i/>
                <w:color w:val="000000" w:themeColor="text1"/>
                <w:sz w:val="22"/>
                <w:szCs w:val="22"/>
              </w:rPr>
              <w:t>agenda setting</w:t>
            </w:r>
            <w:r w:rsidR="00E61586" w:rsidRPr="00E61586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, </w:t>
            </w:r>
            <w:r w:rsidR="00E61586" w:rsidRPr="00E61586">
              <w:rPr>
                <w:rFonts w:ascii="Arial" w:eastAsia="Arial" w:hAnsi="Arial" w:cs="Arial"/>
                <w:i/>
                <w:color w:val="000000" w:themeColor="text1"/>
                <w:sz w:val="22"/>
                <w:szCs w:val="22"/>
              </w:rPr>
              <w:t>framing</w:t>
            </w:r>
            <w:r w:rsidR="00E61586" w:rsidRPr="00E61586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i </w:t>
            </w:r>
            <w:r w:rsidR="00E61586" w:rsidRPr="00E61586">
              <w:rPr>
                <w:rFonts w:ascii="Arial" w:eastAsia="Arial" w:hAnsi="Arial" w:cs="Arial"/>
                <w:i/>
                <w:color w:val="000000" w:themeColor="text1"/>
                <w:sz w:val="22"/>
                <w:szCs w:val="22"/>
              </w:rPr>
              <w:t>priming</w:t>
            </w:r>
          </w:p>
          <w:p w14:paraId="672E0FBB" w14:textId="77777777" w:rsidR="00E61586" w:rsidRPr="00E61586" w:rsidRDefault="00E61586" w:rsidP="07BA31F8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6D1E6008" w14:textId="7ACDBE7C" w:rsidR="00E61586" w:rsidRDefault="00775CE7" w:rsidP="07BA31F8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W04 </w:t>
            </w:r>
            <w:r w:rsidR="00E61586" w:rsidRPr="00E61586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ma wiedzę na temat technik i narzędzi wykorzystywanych w media relations</w:t>
            </w:r>
          </w:p>
          <w:p w14:paraId="41FF1D26" w14:textId="77777777" w:rsidR="005B18D8" w:rsidRDefault="005B18D8" w:rsidP="07BA31F8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730E2221" w14:textId="6374B9F4" w:rsidR="005B18D8" w:rsidRPr="00E61586" w:rsidRDefault="00775CE7" w:rsidP="07BA31F8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W05 </w:t>
            </w:r>
            <w:r w:rsidR="005B18D8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zna typowe elementy strategii komunikacji </w:t>
            </w:r>
          </w:p>
          <w:p w14:paraId="0426E750" w14:textId="19BAE914" w:rsidR="00A46097" w:rsidRPr="00E61586" w:rsidRDefault="00A46097" w:rsidP="07BA31F8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3604EF7E" w14:textId="4CE875EF" w:rsidR="00A46097" w:rsidRDefault="00775CE7" w:rsidP="00E61586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W06 </w:t>
            </w:r>
            <w:r w:rsidR="1599770E" w:rsidRPr="00E61586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posiada rozszerzoną wiedzę w </w:t>
            </w:r>
            <w:r w:rsidR="005B18D8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zakresie wystąpień publicznych i zarządzania </w:t>
            </w:r>
            <w:r w:rsidR="00E61586" w:rsidRPr="00E61586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informacją w kryzysie</w:t>
            </w:r>
          </w:p>
          <w:p w14:paraId="766494DD" w14:textId="77777777" w:rsidR="00E20248" w:rsidRDefault="00E20248" w:rsidP="00E61586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66DBA72E" w14:textId="31592D86" w:rsidR="00E20248" w:rsidRPr="008F0671" w:rsidRDefault="00775CE7" w:rsidP="005B18D8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W07 </w:t>
            </w:r>
            <w:r w:rsidR="00E20248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rozumie zasady etyki </w:t>
            </w:r>
            <w:r w:rsidR="005B18D8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dziennikarskiej i etyki PR</w:t>
            </w:r>
          </w:p>
        </w:tc>
        <w:tc>
          <w:tcPr>
            <w:tcW w:w="257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A98820" w14:textId="77777777" w:rsidR="00A46097" w:rsidRPr="008F0671" w:rsidRDefault="00A46097" w:rsidP="00E615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22CDAC29" w14:textId="77777777" w:rsidR="00775CE7" w:rsidRDefault="00775CE7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5C893F86" w14:textId="6ED2AF9E" w:rsidR="00775CE7" w:rsidRDefault="1599770E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8F0671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K_W</w:t>
            </w:r>
            <w:r w:rsidR="00775CE7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9</w:t>
            </w:r>
          </w:p>
          <w:p w14:paraId="1E7B6781" w14:textId="77777777" w:rsidR="00775CE7" w:rsidRDefault="00775CE7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51B33904" w14:textId="77777777" w:rsidR="00775CE7" w:rsidRDefault="00775CE7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2D435418" w14:textId="77777777" w:rsidR="00775CE7" w:rsidRDefault="00775CE7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624C8E05" w14:textId="77777777" w:rsidR="00775CE7" w:rsidRDefault="00775CE7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5BF38419" w14:textId="77777777" w:rsidR="00775CE7" w:rsidRDefault="00775CE7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4140CFA4" w14:textId="0536CE90" w:rsidR="00775CE7" w:rsidRDefault="1599770E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8F0671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K_W</w:t>
            </w:r>
            <w:r w:rsidR="00775CE7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4</w:t>
            </w:r>
          </w:p>
          <w:p w14:paraId="16B80D49" w14:textId="77777777" w:rsidR="00775CE7" w:rsidRDefault="00775CE7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1A1485DD" w14:textId="77777777" w:rsidR="00775CE7" w:rsidRDefault="00775CE7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0E705A6B" w14:textId="77777777" w:rsidR="00775CE7" w:rsidRDefault="00775CE7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43F2AA06" w14:textId="4DF0386D" w:rsidR="1599770E" w:rsidRDefault="1599770E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8F0671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K_W</w:t>
            </w:r>
            <w:r w:rsidR="00775CE7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5</w:t>
            </w:r>
          </w:p>
          <w:p w14:paraId="0618892A" w14:textId="77777777" w:rsidR="00775CE7" w:rsidRDefault="00775CE7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697C0331" w14:textId="77777777" w:rsidR="00775CE7" w:rsidRDefault="00775CE7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52274019" w14:textId="77777777" w:rsidR="00775CE7" w:rsidRDefault="00775CE7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75D95D42" w14:textId="77777777" w:rsidR="00775CE7" w:rsidRDefault="00775CE7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25FA8E20" w14:textId="44099D5E" w:rsidR="00775CE7" w:rsidRDefault="00775CE7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K_W5</w:t>
            </w:r>
          </w:p>
          <w:p w14:paraId="5375ACBA" w14:textId="77777777" w:rsidR="00775CE7" w:rsidRDefault="00775CE7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615031F0" w14:textId="77777777" w:rsidR="00775CE7" w:rsidRDefault="00775CE7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2AA6A28E" w14:textId="7957A335" w:rsidR="00775CE7" w:rsidRDefault="00775CE7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K_W5</w:t>
            </w:r>
          </w:p>
          <w:p w14:paraId="4BC0D284" w14:textId="77777777" w:rsidR="00775CE7" w:rsidRDefault="00775CE7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310C8891" w14:textId="41E65E3A" w:rsidR="00775CE7" w:rsidRDefault="00775CE7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K_W9</w:t>
            </w:r>
          </w:p>
          <w:p w14:paraId="460DF2DE" w14:textId="77777777" w:rsidR="00775CE7" w:rsidRDefault="00775CE7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4BF982E5" w14:textId="77777777" w:rsidR="00775CE7" w:rsidRDefault="00775CE7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7668F5B3" w14:textId="77777777" w:rsidR="00775CE7" w:rsidRDefault="00775CE7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1A3148F9" w14:textId="7C446BA7" w:rsidR="00A46097" w:rsidRPr="008F0671" w:rsidRDefault="00775CE7" w:rsidP="00E615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K_W9</w:t>
            </w:r>
          </w:p>
        </w:tc>
      </w:tr>
    </w:tbl>
    <w:p w14:paraId="1792745D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6886DA71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50"/>
      </w:tblGrid>
      <w:tr w:rsidR="00A46097" w:rsidRPr="008F0671" w14:paraId="23404FDD" w14:textId="77777777" w:rsidTr="07BA31F8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187705E8" w14:textId="77777777" w:rsidR="00A46097" w:rsidRPr="008F0671" w:rsidRDefault="00A4609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92A5B7E" w14:textId="77777777" w:rsidR="00A46097" w:rsidRPr="008F0671" w:rsidRDefault="00A4609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5904ABD1" w14:textId="77777777" w:rsidR="00A46097" w:rsidRPr="008F0671" w:rsidRDefault="00A4609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A46097" w:rsidRPr="008F0671" w14:paraId="26D5668A" w14:textId="77777777" w:rsidTr="07BA31F8">
        <w:trPr>
          <w:cantSplit/>
          <w:trHeight w:val="2116"/>
        </w:trPr>
        <w:tc>
          <w:tcPr>
            <w:tcW w:w="1985" w:type="dxa"/>
            <w:vMerge/>
          </w:tcPr>
          <w:p w14:paraId="75448A14" w14:textId="77777777" w:rsidR="00A46097" w:rsidRPr="008F0671" w:rsidRDefault="00A46097" w:rsidP="00E61586">
            <w:pPr>
              <w:snapToGri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48A79A68" w14:textId="50F34E04" w:rsidR="00A46097" w:rsidRDefault="5DBE012F" w:rsidP="07BA31F8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8F0671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Student:</w:t>
            </w:r>
          </w:p>
          <w:p w14:paraId="51DE8827" w14:textId="77777777" w:rsidR="00E20248" w:rsidRDefault="00E20248" w:rsidP="07BA31F8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3C60FD69" w14:textId="315EFCF8" w:rsidR="005B18D8" w:rsidRDefault="00775CE7" w:rsidP="005B18D8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U01 </w:t>
            </w:r>
            <w:r w:rsidR="005B18D8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umie zaplanować i zrealizować działania w zakresie media relations, w tym dobrać techniki i narzędzia do konkretnej sytuacji </w:t>
            </w:r>
          </w:p>
          <w:p w14:paraId="6FE66821" w14:textId="77777777" w:rsidR="005B18D8" w:rsidRDefault="005B18D8" w:rsidP="005B18D8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7535A2A9" w14:textId="03832CD4" w:rsidR="005B18D8" w:rsidRDefault="00775CE7" w:rsidP="005B18D8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U02 </w:t>
            </w:r>
            <w:r w:rsidR="005B18D8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potrafi tworzyć informacje prasowe i inne formy przekazu dla dziennikarzy </w:t>
            </w:r>
          </w:p>
          <w:p w14:paraId="25AE2428" w14:textId="77777777" w:rsidR="005B18D8" w:rsidRDefault="005B18D8" w:rsidP="005B18D8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24ADE8A0" w14:textId="12023C86" w:rsidR="005B18D8" w:rsidRDefault="00775CE7" w:rsidP="005B18D8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U03 </w:t>
            </w:r>
            <w:r w:rsidR="005B18D8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umie przygotować się do udzielenia tzw. setki, wywiadu w studiu i innych wystąpień publicznych</w:t>
            </w:r>
          </w:p>
          <w:p w14:paraId="3EC210A6" w14:textId="77777777" w:rsidR="005B18D8" w:rsidRPr="008F0671" w:rsidRDefault="005B18D8" w:rsidP="005B18D8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7FCA46DC" w14:textId="2779A457" w:rsidR="00A46097" w:rsidRPr="008F0671" w:rsidRDefault="00775CE7" w:rsidP="005B18D8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U04 </w:t>
            </w:r>
            <w:r w:rsidR="005B18D8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potrafi stosować w praktyce kluczowe przepisy prawa prasowego  oraz zasady etyki dziennikarskiej i etyki PR, a także rozstrzygać zagadnienia prawne </w:t>
            </w:r>
            <w:r w:rsidR="005B18D8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br/>
              <w:t>i dylematy etyczne, odnoszące się do pracy rzecznika prasowego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0D5292" w14:textId="77777777" w:rsidR="00A46097" w:rsidRPr="008F0671" w:rsidRDefault="00A46097" w:rsidP="00E615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444AFE77" w14:textId="77777777" w:rsidR="00775CE7" w:rsidRDefault="00775CE7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276DE823" w14:textId="13B17A07" w:rsidR="00775CE7" w:rsidRDefault="5DBE012F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8F0671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K_U</w:t>
            </w:r>
            <w:r w:rsidR="00775CE7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6</w:t>
            </w:r>
          </w:p>
          <w:p w14:paraId="300AD247" w14:textId="77777777" w:rsidR="00775CE7" w:rsidRDefault="00775CE7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770B851E" w14:textId="77777777" w:rsidR="00775CE7" w:rsidRDefault="00775CE7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5725C62D" w14:textId="77777777" w:rsidR="00775CE7" w:rsidRDefault="00775CE7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77F4A197" w14:textId="1AA31C83" w:rsidR="00775CE7" w:rsidRDefault="5DBE012F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8F0671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K_U</w:t>
            </w:r>
            <w:r w:rsidR="00775CE7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3</w:t>
            </w:r>
          </w:p>
          <w:p w14:paraId="059D0E1A" w14:textId="77777777" w:rsidR="00775CE7" w:rsidRDefault="00775CE7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124B5875" w14:textId="77777777" w:rsidR="00775CE7" w:rsidRDefault="00775CE7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2C8308CB" w14:textId="7D684C7D" w:rsidR="00A46097" w:rsidRDefault="5DBE012F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8F0671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K_U</w:t>
            </w:r>
            <w:r w:rsidR="00775CE7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7</w:t>
            </w:r>
          </w:p>
          <w:p w14:paraId="7D79ED21" w14:textId="77777777" w:rsidR="00775CE7" w:rsidRDefault="00775CE7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1650CC80" w14:textId="77777777" w:rsidR="00775CE7" w:rsidRDefault="00775CE7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30256D0D" w14:textId="500D95A6" w:rsidR="00775CE7" w:rsidRPr="008F0671" w:rsidRDefault="00775CE7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K_U1</w:t>
            </w:r>
          </w:p>
        </w:tc>
      </w:tr>
    </w:tbl>
    <w:p w14:paraId="63CB754D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0F5FFB85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7040CA0C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00941910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4C92211A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50"/>
      </w:tblGrid>
      <w:tr w:rsidR="00A46097" w:rsidRPr="008F0671" w14:paraId="2C0D1771" w14:textId="77777777" w:rsidTr="07BA31F8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1D0CB552" w14:textId="77777777" w:rsidR="00A46097" w:rsidRPr="008F0671" w:rsidRDefault="00A4609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B94C5B0" w14:textId="77777777" w:rsidR="00A46097" w:rsidRPr="008F0671" w:rsidRDefault="00A4609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65709B92" w14:textId="77777777" w:rsidR="00A46097" w:rsidRPr="008F0671" w:rsidRDefault="00A4609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A46097" w:rsidRPr="008F0671" w14:paraId="3194A24C" w14:textId="77777777" w:rsidTr="07BA31F8">
        <w:trPr>
          <w:cantSplit/>
          <w:trHeight w:val="1984"/>
        </w:trPr>
        <w:tc>
          <w:tcPr>
            <w:tcW w:w="1985" w:type="dxa"/>
            <w:vMerge/>
          </w:tcPr>
          <w:p w14:paraId="0D491701" w14:textId="77777777" w:rsidR="00A46097" w:rsidRPr="008F0671" w:rsidRDefault="00A46097" w:rsidP="00E61586">
            <w:pPr>
              <w:snapToGri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480449BE" w14:textId="77777777" w:rsidR="00A46097" w:rsidRPr="008F0671" w:rsidRDefault="00A46097" w:rsidP="00E6158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 xml:space="preserve">Student: </w:t>
            </w:r>
          </w:p>
          <w:p w14:paraId="678DE9B1" w14:textId="77777777" w:rsidR="00A46097" w:rsidRPr="008F0671" w:rsidRDefault="00A46097" w:rsidP="00E6158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A7B4C57" w14:textId="3CE98756" w:rsidR="00A46097" w:rsidRPr="008F0671" w:rsidRDefault="00775CE7" w:rsidP="00106BE0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K01 </w:t>
            </w:r>
            <w:r w:rsidR="19105963" w:rsidRPr="00106BE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Jest przygotowany do </w:t>
            </w:r>
            <w:r w:rsidR="00106BE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realizowania zadań związanych z pracą rzecznika prasowego lub pracownika biura prasowego, w tym budowania </w:t>
            </w:r>
            <w:r w:rsidR="00106BE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br/>
              <w:t xml:space="preserve">i podtrzymywania relacji z mediami. 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2C5197" w14:textId="77777777" w:rsidR="00A46097" w:rsidRPr="008F0671" w:rsidRDefault="00A46097" w:rsidP="00E615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4DD582BD" w14:textId="77777777" w:rsidR="00775CE7" w:rsidRDefault="00775CE7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3A42D93C" w14:textId="2958C6F6" w:rsidR="00A46097" w:rsidRPr="008F0671" w:rsidRDefault="19105963" w:rsidP="07BA31F8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8F0671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K_K3</w:t>
            </w:r>
          </w:p>
        </w:tc>
      </w:tr>
    </w:tbl>
    <w:p w14:paraId="2E230CBC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1122"/>
        <w:gridCol w:w="1177"/>
        <w:gridCol w:w="1103"/>
        <w:gridCol w:w="1134"/>
        <w:gridCol w:w="1134"/>
        <w:gridCol w:w="1145"/>
      </w:tblGrid>
      <w:tr w:rsidR="00A46097" w:rsidRPr="008F0671" w14:paraId="1C29B6CE" w14:textId="77777777" w:rsidTr="07BA31F8">
        <w:trPr>
          <w:cantSplit/>
          <w:trHeight w:hRule="exact" w:val="424"/>
        </w:trPr>
        <w:tc>
          <w:tcPr>
            <w:tcW w:w="9651" w:type="dxa"/>
            <w:gridSpan w:val="8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14:paraId="11AC5AF2" w14:textId="77777777" w:rsidR="00A46097" w:rsidRPr="008F0671" w:rsidRDefault="00A46097" w:rsidP="00E61586">
            <w:pPr>
              <w:pStyle w:val="Zawartotabeli"/>
              <w:spacing w:line="276" w:lineRule="auto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A46097" w:rsidRPr="008F0671" w14:paraId="2DCBFED6" w14:textId="77777777" w:rsidTr="07BA31F8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0756BBDB" w14:textId="77777777" w:rsidR="00A46097" w:rsidRPr="008F0671" w:rsidRDefault="00A46097" w:rsidP="00E61586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25716AD2" w14:textId="77777777" w:rsidR="00A46097" w:rsidRPr="008F0671" w:rsidRDefault="00A46097" w:rsidP="00E61586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0B1BBEDA" w14:textId="77777777" w:rsidR="00A46097" w:rsidRPr="008F0671" w:rsidRDefault="00A46097" w:rsidP="00E61586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15" w:type="dxa"/>
            <w:gridSpan w:val="6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42756C64" w14:textId="77777777" w:rsidR="00A46097" w:rsidRPr="008F0671" w:rsidRDefault="00A46097" w:rsidP="00E61586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A46097" w:rsidRPr="008F0671" w14:paraId="7B6812E7" w14:textId="77777777" w:rsidTr="07BA31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vAlign w:val="center"/>
          </w:tcPr>
          <w:p w14:paraId="05FC2EAA" w14:textId="77777777" w:rsidR="00A46097" w:rsidRPr="008F0671" w:rsidRDefault="00A46097" w:rsidP="00E61586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3696D7D8" w14:textId="77777777" w:rsidR="00A46097" w:rsidRPr="008F0671" w:rsidRDefault="00A46097" w:rsidP="00E61586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53E35A20" w14:textId="77777777" w:rsidR="00A46097" w:rsidRPr="008F0671" w:rsidRDefault="00A46097" w:rsidP="00E61586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177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5405639A" w14:textId="77777777" w:rsidR="00A46097" w:rsidRPr="008F0671" w:rsidRDefault="00A46097" w:rsidP="00E61586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1103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6DCAECF3" w14:textId="77777777" w:rsidR="00A46097" w:rsidRPr="008F0671" w:rsidRDefault="00A46097" w:rsidP="00E61586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113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1CF11699" w14:textId="77777777" w:rsidR="00A46097" w:rsidRPr="008F0671" w:rsidRDefault="00A46097" w:rsidP="00E61586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13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67FCA9D8" w14:textId="77777777" w:rsidR="00A46097" w:rsidRPr="008F0671" w:rsidRDefault="00A46097" w:rsidP="00E61586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114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630CC17F" w14:textId="77777777" w:rsidR="00A46097" w:rsidRPr="008F0671" w:rsidRDefault="00A46097" w:rsidP="00E61586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E</w:t>
            </w:r>
          </w:p>
        </w:tc>
      </w:tr>
      <w:tr w:rsidR="00A46097" w:rsidRPr="008F0671" w14:paraId="3A312519" w14:textId="77777777" w:rsidTr="07BA31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62AA2C17" w14:textId="77777777" w:rsidR="00A46097" w:rsidRPr="008F0671" w:rsidRDefault="00A46097" w:rsidP="00E61586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56A5815" w14:textId="144F2E69" w:rsidR="00A46097" w:rsidRPr="008F0671" w:rsidRDefault="0F62BE93" w:rsidP="00E61586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22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BC1DC6B" w14:textId="77777777" w:rsidR="00A46097" w:rsidRPr="008F0671" w:rsidRDefault="00A46097" w:rsidP="00E61586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6731D6F3" w14:textId="068F806C" w:rsidR="00A46097" w:rsidRPr="008F0671" w:rsidRDefault="5C7814CD" w:rsidP="00E61586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103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7E101F8F" w14:textId="630AF9E3" w:rsidR="00A46097" w:rsidRPr="008F0671" w:rsidRDefault="00A46097" w:rsidP="00E61586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B97B7BF" w14:textId="77777777" w:rsidR="00A46097" w:rsidRPr="008F0671" w:rsidRDefault="00A46097" w:rsidP="00E61586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1670EB89" w14:textId="77777777" w:rsidR="00A46097" w:rsidRPr="008F0671" w:rsidRDefault="00A46097" w:rsidP="00E61586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0508B5BF" w14:textId="77777777" w:rsidR="00A46097" w:rsidRPr="008F0671" w:rsidRDefault="00A46097" w:rsidP="00E61586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A68F937" w14:textId="77777777" w:rsidR="00A46097" w:rsidRPr="008F0671" w:rsidRDefault="00A46097" w:rsidP="00A46097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</w:p>
    <w:p w14:paraId="782D713E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  <w:r w:rsidRPr="008F0671">
        <w:rPr>
          <w:rFonts w:ascii="Arial" w:hAnsi="Arial" w:cs="Arial"/>
          <w:sz w:val="22"/>
          <w:szCs w:val="22"/>
        </w:rPr>
        <w:t>Opis metod prowadzenia zajęć</w:t>
      </w: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w:rsidR="00A46097" w:rsidRPr="00106BE0" w14:paraId="7804EFFD" w14:textId="77777777" w:rsidTr="07BA31F8">
        <w:trPr>
          <w:trHeight w:val="421"/>
        </w:trPr>
        <w:tc>
          <w:tcPr>
            <w:tcW w:w="96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25E558F" w14:textId="2348BF05" w:rsidR="00A46097" w:rsidRPr="008F0671" w:rsidRDefault="4021E3DB" w:rsidP="00106BE0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106BE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Kurs jest realizowany w formie ustnej i obejmuje prezentację wybranych modeli teoretycznych i narzędzi, udzielanie odpowiedzi na pytania</w:t>
            </w:r>
            <w:r w:rsidR="00106BE0" w:rsidRPr="00106BE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, tworzenie informacji prasowej, symulację udzielenia tzw. setki (wypowiedzi) </w:t>
            </w:r>
            <w:r w:rsidRPr="00106BE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oraz aktywny udział w dyskusjach, przy zastosowaniu metody heurystycznej i problemowej, opartej na analizie konkretnych przypadków.</w:t>
            </w:r>
            <w:r w:rsidR="00106BE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14:paraId="7077C115" w14:textId="77777777" w:rsidR="00A46097" w:rsidRPr="008F0671" w:rsidRDefault="00A46097" w:rsidP="00A46097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</w:p>
    <w:p w14:paraId="3D374348" w14:textId="77777777" w:rsidR="00A46097" w:rsidRPr="008F0671" w:rsidRDefault="00A46097" w:rsidP="00A46097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  <w:r w:rsidRPr="008F0671">
        <w:rPr>
          <w:rFonts w:ascii="Arial" w:hAnsi="Arial" w:cs="Arial"/>
          <w:sz w:val="22"/>
          <w:szCs w:val="22"/>
        </w:rPr>
        <w:t>Formy sprawdzania efektów uczenia się</w:t>
      </w:r>
    </w:p>
    <w:tbl>
      <w:tblPr>
        <w:tblW w:w="9661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706"/>
      </w:tblGrid>
      <w:tr w:rsidR="00A46097" w:rsidRPr="008F0671" w14:paraId="4BB81F3C" w14:textId="77777777" w:rsidTr="00775CE7">
        <w:trPr>
          <w:cantSplit/>
          <w:trHeight w:val="1616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0C1CF65A" w14:textId="77777777" w:rsidR="00A46097" w:rsidRPr="008F0671" w:rsidRDefault="00A46097" w:rsidP="00E61586">
            <w:pPr>
              <w:snapToGrid w:val="0"/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4E23A254" w14:textId="77777777" w:rsidR="00A46097" w:rsidRPr="008F0671" w:rsidRDefault="00A46097" w:rsidP="00E6158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8F0671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48173CDE" w14:textId="77777777" w:rsidR="00A46097" w:rsidRPr="008F0671" w:rsidRDefault="00A46097" w:rsidP="00E6158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3E86EE02" w14:textId="77777777" w:rsidR="00A46097" w:rsidRPr="008F0671" w:rsidRDefault="00A46097" w:rsidP="00E6158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5965A901" w14:textId="77777777" w:rsidR="00A46097" w:rsidRPr="008F0671" w:rsidRDefault="00A46097" w:rsidP="00E6158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2C1162E2" w14:textId="77777777" w:rsidR="00A46097" w:rsidRPr="008F0671" w:rsidRDefault="00A46097" w:rsidP="00E6158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320B3193" w14:textId="77777777" w:rsidR="00A46097" w:rsidRPr="008F0671" w:rsidRDefault="00A46097" w:rsidP="00E6158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72799417" w14:textId="77777777" w:rsidR="00A46097" w:rsidRPr="008F0671" w:rsidRDefault="00A46097" w:rsidP="00E6158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3D331F55" w14:textId="77777777" w:rsidR="00A46097" w:rsidRPr="008F0671" w:rsidRDefault="00A46097" w:rsidP="00E6158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6D45C5C9" w14:textId="77777777" w:rsidR="00A46097" w:rsidRPr="008F0671" w:rsidRDefault="00A46097" w:rsidP="00E6158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28C19BEB" w14:textId="77777777" w:rsidR="00A46097" w:rsidRPr="008F0671" w:rsidRDefault="00A46097" w:rsidP="00E6158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26874F6E" w14:textId="77777777" w:rsidR="00A46097" w:rsidRPr="008F0671" w:rsidRDefault="00A46097" w:rsidP="00E6158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2FFEE642" w14:textId="77777777" w:rsidR="00A46097" w:rsidRPr="008F0671" w:rsidRDefault="00A46097" w:rsidP="00E6158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7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14:paraId="60D44DC3" w14:textId="77777777" w:rsidR="00A46097" w:rsidRPr="008F0671" w:rsidRDefault="00A46097" w:rsidP="00E6158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A46097" w:rsidRPr="008F0671" w14:paraId="0439529E" w14:textId="77777777" w:rsidTr="00775CE7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1932220" w14:textId="77777777" w:rsidR="00A46097" w:rsidRPr="008F0671" w:rsidRDefault="00A46097" w:rsidP="00E61586">
            <w:pPr>
              <w:pStyle w:val="Tekstdymka1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49123F5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F1D2AEC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D046D0F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DD8C3AD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FD7748D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79F219D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ED93616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DFCD0B7" w14:textId="77777777" w:rsidR="00A46097" w:rsidRPr="008F0671" w:rsidRDefault="00A4609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6DFFDCE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A18B54F" w14:textId="2D6DD64F" w:rsidR="00A46097" w:rsidRPr="008F0671" w:rsidRDefault="00A4609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0F059A2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FAB960E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4A8A11A" w14:textId="48181B84" w:rsidR="00A46097" w:rsidRPr="008F0671" w:rsidRDefault="4274DB20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+</w:t>
            </w:r>
          </w:p>
        </w:tc>
      </w:tr>
      <w:tr w:rsidR="00A46097" w:rsidRPr="008F0671" w14:paraId="61C2C177" w14:textId="77777777" w:rsidTr="00775CE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62327BB" w14:textId="77777777" w:rsidR="00A46097" w:rsidRPr="008F0671" w:rsidRDefault="00A4609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DB7EA7B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3AB3758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A76E975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EE71A14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2E02C50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D10B1A3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47B7302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EF807CB" w14:textId="77777777" w:rsidR="00A46097" w:rsidRPr="008F0671" w:rsidRDefault="00A4609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C4FB816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955E675" w14:textId="50E932C9" w:rsidR="00A46097" w:rsidRPr="008F0671" w:rsidRDefault="00A4609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F76CE67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BD90C3A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0B6D97F" w14:textId="3734427A" w:rsidR="00A46097" w:rsidRPr="008F0671" w:rsidRDefault="4274DB20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+</w:t>
            </w:r>
          </w:p>
        </w:tc>
      </w:tr>
      <w:tr w:rsidR="00A46097" w:rsidRPr="008F0671" w14:paraId="07071B54" w14:textId="77777777" w:rsidTr="00775CE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784D464" w14:textId="77777777" w:rsidR="00A46097" w:rsidRPr="008F0671" w:rsidRDefault="00A4609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DD4B1DC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3B7FADF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4200E76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CD7895A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3BD1C4A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8F2E727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99A7358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547EF4D" w14:textId="77777777" w:rsidR="00A46097" w:rsidRPr="008F0671" w:rsidRDefault="00A4609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3B4523D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7C3ABE8" w14:textId="35B668DD" w:rsidR="00A46097" w:rsidRPr="008F0671" w:rsidRDefault="00A4609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8A68A2A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80F77E0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476A78F" w14:textId="1C4F1559" w:rsidR="00A46097" w:rsidRPr="008F0671" w:rsidRDefault="4F42C12A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+</w:t>
            </w:r>
          </w:p>
        </w:tc>
      </w:tr>
      <w:tr w:rsidR="00775CE7" w:rsidRPr="008F0671" w14:paraId="7C6062C1" w14:textId="77777777" w:rsidTr="00775CE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92D1043" w14:textId="3A51C818" w:rsidR="00775CE7" w:rsidRPr="008F0671" w:rsidRDefault="00775CE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W04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0D5BE86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2FAC888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9EC0FE8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02AEC8F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9C1E30B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E300691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378E642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02635F0" w14:textId="1A865813" w:rsidR="00775CE7" w:rsidRPr="008F0671" w:rsidRDefault="00C02EF4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4F0085C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77D98E6" w14:textId="148C24AB" w:rsidR="00775CE7" w:rsidRPr="008F0671" w:rsidRDefault="00DD1EA1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85F838C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3468374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332DBAB4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5CE7" w:rsidRPr="008F0671" w14:paraId="771345BC" w14:textId="77777777" w:rsidTr="00775CE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18B97E60" w14:textId="6FFD485C" w:rsidR="00775CE7" w:rsidRPr="008F0671" w:rsidRDefault="00775CE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W05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F31F0E2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9F2D6EE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42C5794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428B0EB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817ED47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8F6A8B0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9B2575C" w14:textId="1E3D3BE7" w:rsidR="00775CE7" w:rsidRPr="008F0671" w:rsidRDefault="00DD1EA1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9CE1BCB" w14:textId="5F676FEA" w:rsidR="00775CE7" w:rsidRPr="008F0671" w:rsidRDefault="00DD1EA1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30D1D81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931A0C7" w14:textId="77777777" w:rsidR="00775CE7" w:rsidRPr="008F0671" w:rsidRDefault="00775CE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FF1ADA3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59F1AA9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3CE9412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5CE7" w:rsidRPr="008F0671" w14:paraId="6B928DD5" w14:textId="77777777" w:rsidTr="00775CE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9673D46" w14:textId="2A8EFE30" w:rsidR="00775CE7" w:rsidRPr="008F0671" w:rsidRDefault="00775CE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W06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8A6898F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7F818B4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3D87E7E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3797E17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6E71BC9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B21C949" w14:textId="2E2FC2DE" w:rsidR="00775CE7" w:rsidRPr="008F0671" w:rsidRDefault="00DD1EA1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A33B223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C45C088" w14:textId="79539018" w:rsidR="00775CE7" w:rsidRPr="008F0671" w:rsidRDefault="00DD1EA1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AF7F6C0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5C1F951" w14:textId="77777777" w:rsidR="00775CE7" w:rsidRPr="008F0671" w:rsidRDefault="00775CE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D8682E6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C588FBE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0C8F2BDE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5CE7" w:rsidRPr="008F0671" w14:paraId="35571E9C" w14:textId="77777777" w:rsidTr="00775CE7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1D2E6F8" w14:textId="60B7A2D9" w:rsidR="00775CE7" w:rsidRPr="008F0671" w:rsidRDefault="00775CE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W07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2F3850C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343E5BD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ED16F56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3A8EA64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234E85A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2C29F5C" w14:textId="77777777" w:rsidR="00775CE7" w:rsidRPr="008F0671" w:rsidRDefault="00775CE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F685E05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1EBB83E" w14:textId="15CBD392" w:rsidR="00775CE7" w:rsidRPr="008F0671" w:rsidRDefault="00DD1EA1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B07CE82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58A1C9C" w14:textId="77777777" w:rsidR="00775CE7" w:rsidRPr="008F0671" w:rsidRDefault="00775CE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E784CD0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8278DA0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070E03B" w14:textId="47803C6A" w:rsidR="00775CE7" w:rsidRPr="008F0671" w:rsidRDefault="00DD1EA1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</w:tr>
      <w:tr w:rsidR="00A46097" w:rsidRPr="008F0671" w14:paraId="6707FF08" w14:textId="77777777" w:rsidTr="00775CE7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6B01B17" w14:textId="77777777" w:rsidR="00A46097" w:rsidRPr="008F0671" w:rsidRDefault="00A4609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D0C1654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3C1473D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8D6EE3D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87E7666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690F189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18EDD5F" w14:textId="0CE2467E" w:rsidR="00A46097" w:rsidRPr="008F0671" w:rsidRDefault="00A4609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0CF8618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457EE82" w14:textId="77777777" w:rsidR="00A46097" w:rsidRPr="008F0671" w:rsidRDefault="00A4609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C65B603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5046131" w14:textId="4CCEBC28" w:rsidR="00A46097" w:rsidRPr="008F0671" w:rsidRDefault="00A4609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4114EF2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70E71F5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03687E4" w14:textId="4FF6C791" w:rsidR="00A46097" w:rsidRPr="008F0671" w:rsidRDefault="4F42C12A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+</w:t>
            </w:r>
          </w:p>
        </w:tc>
      </w:tr>
      <w:tr w:rsidR="00A46097" w:rsidRPr="008F0671" w14:paraId="5A0445D1" w14:textId="77777777" w:rsidTr="00775CE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8CFC181" w14:textId="77777777" w:rsidR="00A46097" w:rsidRPr="008F0671" w:rsidRDefault="00A4609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53F4569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75694ED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F9C2264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3E00515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42FDDA7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B574694" w14:textId="02730216" w:rsidR="00A46097" w:rsidRPr="008F0671" w:rsidRDefault="00A4609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E3B7FCC" w14:textId="77777777" w:rsidR="00A46097" w:rsidRPr="008F0671" w:rsidRDefault="00A4609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BA27B78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3677393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2C9A517" w14:textId="4579B0A3" w:rsidR="00A46097" w:rsidRPr="008F0671" w:rsidRDefault="00A4609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CCF69A1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C140C24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822CC4C" w14:textId="0BB2428C" w:rsidR="00A46097" w:rsidRPr="008F0671" w:rsidRDefault="76357963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+</w:t>
            </w:r>
          </w:p>
        </w:tc>
      </w:tr>
      <w:tr w:rsidR="00A46097" w:rsidRPr="008F0671" w14:paraId="48538895" w14:textId="77777777" w:rsidTr="00775CE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0F74454" w14:textId="77777777" w:rsidR="00A46097" w:rsidRPr="008F0671" w:rsidRDefault="00A4609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9054FD0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BD3BDCC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5250FC7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9DB28E0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7BBDC36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CFBDE5A" w14:textId="27C7786E" w:rsidR="00A46097" w:rsidRPr="008F0671" w:rsidRDefault="00A4609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58E21A0" w14:textId="77777777" w:rsidR="00A46097" w:rsidRPr="008F0671" w:rsidRDefault="00A4609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8ACC56E" w14:textId="77777777" w:rsidR="00A46097" w:rsidRPr="008F0671" w:rsidRDefault="00A4609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71EB951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0B846A6" w14:textId="409505D0" w:rsidR="00A46097" w:rsidRPr="008F0671" w:rsidRDefault="00A4609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87B0932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31CBA87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002C8E16" w14:textId="3E4CFF28" w:rsidR="00A46097" w:rsidRPr="008F0671" w:rsidRDefault="76357963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+</w:t>
            </w:r>
          </w:p>
        </w:tc>
      </w:tr>
      <w:tr w:rsidR="00775CE7" w:rsidRPr="008F0671" w14:paraId="77DFE9D6" w14:textId="77777777" w:rsidTr="00775CE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5BD43B85" w14:textId="31FA3140" w:rsidR="00775CE7" w:rsidRPr="008F0671" w:rsidRDefault="00775CE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U04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7FC5473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640B8A3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BF81E9B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8BAEE89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65DC985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708E5A8" w14:textId="4C3CB234" w:rsidR="00775CE7" w:rsidRPr="008F0671" w:rsidRDefault="00DD1EA1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B5F3EEA" w14:textId="77777777" w:rsidR="00775CE7" w:rsidRPr="008F0671" w:rsidRDefault="00775CE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FFD6B86" w14:textId="1D9A8713" w:rsidR="00775CE7" w:rsidRPr="008F0671" w:rsidRDefault="00DD1EA1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812EFAF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981FE17" w14:textId="77777777" w:rsidR="00775CE7" w:rsidRPr="008F0671" w:rsidRDefault="00775CE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AFD9950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DEF6D8C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54A8BBE" w14:textId="77777777" w:rsidR="00775CE7" w:rsidRPr="008F0671" w:rsidRDefault="00775CE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097" w:rsidRPr="008F0671" w14:paraId="11EC04ED" w14:textId="77777777" w:rsidTr="00775CE7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7AB9B82" w14:textId="77777777" w:rsidR="00A46097" w:rsidRPr="008F0671" w:rsidRDefault="00A4609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D799C93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D787EC7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2A48E27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DEE63A8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D71F6AE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811321A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6BBCE76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DEC557E" w14:textId="77777777" w:rsidR="00A46097" w:rsidRPr="008F0671" w:rsidRDefault="00A46097" w:rsidP="00E6158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E988756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C8CA970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B4CF432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240F915" w14:textId="77777777" w:rsidR="00A46097" w:rsidRPr="008F0671" w:rsidRDefault="00A46097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1A06914" w14:textId="2B75DE97" w:rsidR="00A46097" w:rsidRPr="008F0671" w:rsidRDefault="09F8E411" w:rsidP="00E6158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+</w:t>
            </w:r>
          </w:p>
        </w:tc>
      </w:tr>
    </w:tbl>
    <w:p w14:paraId="0F3A9FEA" w14:textId="77777777" w:rsidR="00A46097" w:rsidRPr="008F0671" w:rsidRDefault="00A46097" w:rsidP="00A46097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10"/>
      </w:tblGrid>
      <w:tr w:rsidR="00A46097" w:rsidRPr="008F0671" w14:paraId="5D39EB44" w14:textId="77777777" w:rsidTr="07BA31F8"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571588D5" w14:textId="77777777" w:rsidR="00A46097" w:rsidRPr="008F0671" w:rsidRDefault="00A46097" w:rsidP="00E61586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71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</w:tcPr>
          <w:p w14:paraId="702F2F63" w14:textId="04CAC279" w:rsidR="00A46097" w:rsidRPr="008F0671" w:rsidRDefault="007D58D4" w:rsidP="00403494">
            <w:pPr>
              <w:pStyle w:val="Zawartotabeli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2035A0">
              <w:rPr>
                <w:rFonts w:ascii="Arial" w:hAnsi="Arial" w:cs="Arial"/>
                <w:sz w:val="22"/>
                <w:szCs w:val="22"/>
              </w:rPr>
              <w:t xml:space="preserve">odstawą </w:t>
            </w:r>
            <w:r>
              <w:rPr>
                <w:rFonts w:ascii="Arial" w:hAnsi="Arial" w:cs="Arial"/>
                <w:sz w:val="22"/>
                <w:szCs w:val="22"/>
              </w:rPr>
              <w:t>uzyskania zaliczenia z oceną jest</w:t>
            </w:r>
            <w:r w:rsidRPr="002035A0">
              <w:rPr>
                <w:rFonts w:ascii="Arial" w:hAnsi="Arial" w:cs="Arial"/>
                <w:sz w:val="22"/>
                <w:szCs w:val="22"/>
              </w:rPr>
              <w:t xml:space="preserve"> obecność na zajęciach, aktywność podczas zaję</w:t>
            </w:r>
            <w:r w:rsidR="00403494">
              <w:rPr>
                <w:rFonts w:ascii="Arial" w:hAnsi="Arial" w:cs="Arial"/>
                <w:sz w:val="22"/>
                <w:szCs w:val="22"/>
              </w:rPr>
              <w:t>ć</w:t>
            </w:r>
            <w:r w:rsidRPr="002035A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03494">
              <w:rPr>
                <w:rFonts w:ascii="Arial" w:hAnsi="Arial" w:cs="Arial"/>
                <w:sz w:val="22"/>
                <w:szCs w:val="22"/>
              </w:rPr>
              <w:t xml:space="preserve">oraz przygotowanie informacji prasowej </w:t>
            </w:r>
            <w:r w:rsidRPr="002035A0">
              <w:rPr>
                <w:rFonts w:ascii="Arial" w:hAnsi="Arial" w:cs="Arial"/>
                <w:sz w:val="22"/>
                <w:szCs w:val="22"/>
              </w:rPr>
              <w:t>na podstawie przygotowanego wcześniej stanu faktycznego (rzeczywistego lub hipotetycznego).</w:t>
            </w:r>
          </w:p>
        </w:tc>
      </w:tr>
    </w:tbl>
    <w:p w14:paraId="120364C0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273CD372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10"/>
      </w:tblGrid>
      <w:tr w:rsidR="00A46097" w:rsidRPr="008F0671" w14:paraId="79F004AC" w14:textId="77777777" w:rsidTr="00E61586">
        <w:trPr>
          <w:trHeight w:val="1089"/>
        </w:trPr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63889102" w14:textId="77777777" w:rsidR="00A46097" w:rsidRPr="008F0671" w:rsidRDefault="00A46097" w:rsidP="00E61586">
            <w:pPr>
              <w:autoSpaceDE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71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</w:tcPr>
          <w:p w14:paraId="092FD657" w14:textId="77777777" w:rsidR="00A46097" w:rsidRPr="008F0671" w:rsidRDefault="00A46097" w:rsidP="00E61586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0B3E8E91" w14:textId="77777777" w:rsidR="00A46097" w:rsidRPr="008F0671" w:rsidRDefault="00A46097" w:rsidP="00E61586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p w14:paraId="07F03CF0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265E7FCE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1259D9A8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  <w:r w:rsidRPr="008F0671">
        <w:rPr>
          <w:rFonts w:ascii="Arial" w:hAnsi="Arial" w:cs="Arial"/>
          <w:sz w:val="22"/>
          <w:szCs w:val="22"/>
        </w:rPr>
        <w:t>Treści merytoryczne (wykaz tematów)</w:t>
      </w:r>
    </w:p>
    <w:p w14:paraId="1BFFB104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w:rsidR="00A46097" w:rsidRPr="008F0671" w14:paraId="4DAA3D58" w14:textId="77777777" w:rsidTr="07BA31F8">
        <w:trPr>
          <w:trHeight w:val="1136"/>
        </w:trPr>
        <w:tc>
          <w:tcPr>
            <w:tcW w:w="96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532DCA7" w14:textId="77777777" w:rsidR="003E5EEC" w:rsidRPr="00DB6F05" w:rsidRDefault="003E5EEC" w:rsidP="003E5EEC">
            <w:pPr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B6F05">
              <w:rPr>
                <w:rFonts w:ascii="Arial" w:hAnsi="Arial" w:cs="Arial"/>
                <w:sz w:val="22"/>
                <w:szCs w:val="22"/>
              </w:rPr>
              <w:t>PR a media relations – istota, różnice i kluczowe zasady</w:t>
            </w:r>
          </w:p>
          <w:p w14:paraId="0B47B31C" w14:textId="77777777" w:rsidR="003E5EEC" w:rsidRPr="00DB6F05" w:rsidRDefault="003E5EEC" w:rsidP="003E5EEC">
            <w:pPr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B6F05">
              <w:rPr>
                <w:rFonts w:ascii="Arial" w:hAnsi="Arial" w:cs="Arial"/>
                <w:sz w:val="22"/>
                <w:szCs w:val="22"/>
              </w:rPr>
              <w:t>Rola i zadania rzecznika prasowego</w:t>
            </w:r>
          </w:p>
          <w:p w14:paraId="58AEF4BD" w14:textId="77777777" w:rsidR="003E5EEC" w:rsidRPr="00DB6F05" w:rsidRDefault="003E5EEC" w:rsidP="003E5EEC">
            <w:pPr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B6F05">
              <w:rPr>
                <w:rFonts w:ascii="Arial" w:hAnsi="Arial" w:cs="Arial"/>
                <w:sz w:val="22"/>
                <w:szCs w:val="22"/>
              </w:rPr>
              <w:t xml:space="preserve">Usytuowanie rzecznika prasowego w strukturze organizacyjnej </w:t>
            </w:r>
          </w:p>
          <w:p w14:paraId="4AEFE002" w14:textId="77777777" w:rsidR="003E5EEC" w:rsidRPr="00DB6F05" w:rsidRDefault="003E5EEC" w:rsidP="003E5EEC">
            <w:pPr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B6F05">
              <w:rPr>
                <w:rFonts w:ascii="Arial" w:hAnsi="Arial" w:cs="Arial"/>
                <w:sz w:val="22"/>
                <w:szCs w:val="22"/>
              </w:rPr>
              <w:t xml:space="preserve">Osobowościowe typy rzeczników prasowych </w:t>
            </w:r>
          </w:p>
          <w:p w14:paraId="6F719566" w14:textId="77777777" w:rsidR="003E5EEC" w:rsidRPr="00DB6F05" w:rsidRDefault="003E5EEC" w:rsidP="003E5EEC">
            <w:pPr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B6F05">
              <w:rPr>
                <w:rFonts w:ascii="Arial" w:hAnsi="Arial" w:cs="Arial"/>
                <w:sz w:val="22"/>
                <w:szCs w:val="22"/>
              </w:rPr>
              <w:t>Źródła informacji dziennikarskiej</w:t>
            </w:r>
          </w:p>
          <w:p w14:paraId="737D60BD" w14:textId="77777777" w:rsidR="003E5EEC" w:rsidRPr="00DB6F05" w:rsidRDefault="003E5EEC" w:rsidP="003E5EEC">
            <w:pPr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B6F05">
              <w:rPr>
                <w:rFonts w:ascii="Arial" w:hAnsi="Arial" w:cs="Arial"/>
                <w:sz w:val="22"/>
                <w:szCs w:val="22"/>
              </w:rPr>
              <w:t>Techniki i narzędzia media relations</w:t>
            </w:r>
          </w:p>
          <w:p w14:paraId="2BF52813" w14:textId="77777777" w:rsidR="003E5EEC" w:rsidRPr="00DB6F05" w:rsidRDefault="003E5EEC" w:rsidP="003E5EEC">
            <w:pPr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B6F05">
              <w:rPr>
                <w:rFonts w:ascii="Arial" w:hAnsi="Arial" w:cs="Arial"/>
                <w:sz w:val="22"/>
                <w:szCs w:val="22"/>
              </w:rPr>
              <w:t>Przygotowanie do udzielania tzw. setek i wywiadów w studiu (także „na żywo”) wraz z symulacją</w:t>
            </w:r>
          </w:p>
          <w:p w14:paraId="770F2CA7" w14:textId="77777777" w:rsidR="003E5EEC" w:rsidRPr="00DB6F05" w:rsidRDefault="003E5EEC" w:rsidP="003E5EEC">
            <w:pPr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B6F05">
              <w:rPr>
                <w:rFonts w:ascii="Arial" w:hAnsi="Arial" w:cs="Arial"/>
                <w:sz w:val="22"/>
                <w:szCs w:val="22"/>
              </w:rPr>
              <w:t xml:space="preserve">Prawo prasowe – kluczowe regulacje dla rzeczników prasowych </w:t>
            </w:r>
          </w:p>
          <w:p w14:paraId="1C30F503" w14:textId="77777777" w:rsidR="003E5EEC" w:rsidRPr="00DB6F05" w:rsidRDefault="003E5EEC" w:rsidP="003E5EEC">
            <w:pPr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B6F05">
              <w:rPr>
                <w:rFonts w:ascii="Arial" w:hAnsi="Arial" w:cs="Arial"/>
                <w:sz w:val="22"/>
                <w:szCs w:val="22"/>
              </w:rPr>
              <w:t>Organizacja konferencji prasowych, briefingów i spotkań z przedstawicielami mediów</w:t>
            </w:r>
          </w:p>
          <w:p w14:paraId="18429712" w14:textId="1D342EC3" w:rsidR="00A46097" w:rsidRPr="008F0671" w:rsidRDefault="003E5EEC" w:rsidP="003E5EEC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DB6F05">
              <w:rPr>
                <w:rFonts w:ascii="Arial" w:hAnsi="Arial" w:cs="Arial"/>
                <w:sz w:val="22"/>
                <w:szCs w:val="22"/>
              </w:rPr>
              <w:t>Strategie komunikacyjne i działania rzecznika w obliczu sytuacji kryzysowych</w:t>
            </w:r>
          </w:p>
        </w:tc>
      </w:tr>
    </w:tbl>
    <w:p w14:paraId="17002E77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7D03485E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01FC46BF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  <w:r w:rsidRPr="008F0671">
        <w:rPr>
          <w:rFonts w:ascii="Arial" w:hAnsi="Arial" w:cs="Arial"/>
          <w:sz w:val="22"/>
          <w:szCs w:val="22"/>
        </w:rPr>
        <w:t>Wykaz literatury podstawowej</w:t>
      </w:r>
    </w:p>
    <w:p w14:paraId="4632C5F5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w:rsidR="00A46097" w:rsidRPr="008F0671" w14:paraId="11B02383" w14:textId="77777777" w:rsidTr="07BA31F8">
        <w:trPr>
          <w:trHeight w:val="1098"/>
        </w:trPr>
        <w:tc>
          <w:tcPr>
            <w:tcW w:w="96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CE36B6" w14:textId="77777777" w:rsidR="00582448" w:rsidRDefault="00582448" w:rsidP="00582448">
            <w:pPr>
              <w:pStyle w:val="NormalnyWeb"/>
              <w:numPr>
                <w:ilvl w:val="0"/>
                <w:numId w:val="2"/>
              </w:numPr>
              <w:spacing w:before="0" w:after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0A2D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Dziennikarstwo i świat mediów. Nowa edycja</w:t>
            </w:r>
            <w:r w:rsidRPr="00430A2D">
              <w:rPr>
                <w:rFonts w:ascii="Arial" w:hAnsi="Arial" w:cs="Arial"/>
                <w:sz w:val="22"/>
                <w:szCs w:val="22"/>
              </w:rPr>
              <w:t>, red. Z. Bauer, E. Chudziński, Kraków 2008</w:t>
            </w:r>
          </w:p>
          <w:p w14:paraId="1215B412" w14:textId="77777777" w:rsidR="00582448" w:rsidRPr="00E81488" w:rsidRDefault="00582448" w:rsidP="00582448">
            <w:pPr>
              <w:pStyle w:val="NormalnyWeb"/>
              <w:numPr>
                <w:ilvl w:val="0"/>
                <w:numId w:val="2"/>
              </w:numPr>
              <w:spacing w:before="0" w:after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1488">
              <w:rPr>
                <w:rFonts w:ascii="Arial" w:hAnsi="Arial" w:cs="Arial"/>
                <w:i/>
                <w:iCs/>
                <w:sz w:val="22"/>
                <w:szCs w:val="22"/>
              </w:rPr>
              <w:t>Public relations w teorii i praktyce</w:t>
            </w:r>
            <w:r w:rsidRPr="00430A2D">
              <w:rPr>
                <w:rFonts w:ascii="Arial" w:hAnsi="Arial" w:cs="Arial"/>
                <w:sz w:val="22"/>
                <w:szCs w:val="22"/>
              </w:rPr>
              <w:t>, red. B. Ociepka, Wrocław 2003</w:t>
            </w:r>
          </w:p>
          <w:p w14:paraId="65A9C2BF" w14:textId="77777777" w:rsidR="00582448" w:rsidRPr="00E81488" w:rsidRDefault="00582448" w:rsidP="00582448">
            <w:pPr>
              <w:pStyle w:val="NormalnyWeb"/>
              <w:numPr>
                <w:ilvl w:val="0"/>
                <w:numId w:val="2"/>
              </w:numPr>
              <w:spacing w:before="0" w:after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1488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Prawo prasowe. Komentarz, </w:t>
            </w:r>
            <w:r w:rsidRPr="00E81488">
              <w:rPr>
                <w:rFonts w:ascii="Arial" w:hAnsi="Arial" w:cs="Arial"/>
                <w:sz w:val="22"/>
                <w:szCs w:val="22"/>
              </w:rPr>
              <w:t>B. Kosmus, G. Kuczyński G. (red.), Warszawa 2018</w:t>
            </w:r>
          </w:p>
          <w:p w14:paraId="3CA0F9AC" w14:textId="77777777" w:rsidR="00582448" w:rsidRPr="00430A2D" w:rsidRDefault="00582448" w:rsidP="00582448">
            <w:pPr>
              <w:pStyle w:val="NormalnyWeb"/>
              <w:numPr>
                <w:ilvl w:val="0"/>
                <w:numId w:val="2"/>
              </w:numPr>
              <w:spacing w:before="0" w:after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0A2D">
              <w:rPr>
                <w:rFonts w:ascii="Arial" w:hAnsi="Arial" w:cs="Arial"/>
                <w:sz w:val="22"/>
                <w:szCs w:val="22"/>
              </w:rPr>
              <w:t xml:space="preserve">K. Gajdka, </w:t>
            </w:r>
            <w:r w:rsidRPr="00430A2D">
              <w:rPr>
                <w:rFonts w:ascii="Arial" w:hAnsi="Arial" w:cs="Arial"/>
                <w:i/>
                <w:iCs/>
                <w:sz w:val="22"/>
                <w:szCs w:val="22"/>
              </w:rPr>
              <w:t>Rzecznik prasowy w otoczeniu mediów. Teoria i praktyka</w:t>
            </w:r>
            <w:r w:rsidRPr="00430A2D">
              <w:rPr>
                <w:rFonts w:ascii="Arial" w:hAnsi="Arial" w:cs="Arial"/>
                <w:sz w:val="22"/>
                <w:szCs w:val="22"/>
              </w:rPr>
              <w:t>, Kraków 2012</w:t>
            </w:r>
          </w:p>
          <w:p w14:paraId="4FB5EF74" w14:textId="0696FEA0" w:rsidR="00A46097" w:rsidRPr="008F0671" w:rsidRDefault="00582448" w:rsidP="00582448">
            <w:pPr>
              <w:pStyle w:val="Akapitzlist"/>
              <w:widowControl/>
              <w:numPr>
                <w:ilvl w:val="0"/>
                <w:numId w:val="2"/>
              </w:num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30A2D">
              <w:rPr>
                <w:rFonts w:ascii="Arial" w:hAnsi="Arial" w:cs="Arial"/>
                <w:i/>
                <w:iCs/>
                <w:sz w:val="22"/>
                <w:szCs w:val="22"/>
              </w:rPr>
              <w:t>Źródła informacji dla dziennikarza</w:t>
            </w:r>
            <w:r w:rsidRPr="00430A2D">
              <w:rPr>
                <w:rFonts w:ascii="Arial" w:hAnsi="Arial" w:cs="Arial"/>
                <w:sz w:val="22"/>
                <w:szCs w:val="22"/>
              </w:rPr>
              <w:t xml:space="preserve">, K. Wolny-Zmorzyński, A. Kaliszewski, W. Furman,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430A2D">
              <w:rPr>
                <w:rFonts w:ascii="Arial" w:hAnsi="Arial" w:cs="Arial"/>
                <w:sz w:val="22"/>
                <w:szCs w:val="22"/>
              </w:rPr>
              <w:t>K. Pokorna-Ignatowicz, Warszawa 2008</w:t>
            </w:r>
          </w:p>
        </w:tc>
      </w:tr>
    </w:tbl>
    <w:p w14:paraId="2D4F216C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4FC1F4FD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  <w:r w:rsidRPr="008F0671">
        <w:rPr>
          <w:rFonts w:ascii="Arial" w:hAnsi="Arial" w:cs="Arial"/>
          <w:sz w:val="22"/>
          <w:szCs w:val="22"/>
        </w:rPr>
        <w:t>Wykaz literatury uzupełniającej</w:t>
      </w:r>
    </w:p>
    <w:p w14:paraId="5EE0760F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w:rsidR="00A46097" w:rsidRPr="008F0671" w14:paraId="79B29F34" w14:textId="77777777" w:rsidTr="07BA31F8">
        <w:trPr>
          <w:trHeight w:val="709"/>
        </w:trPr>
        <w:tc>
          <w:tcPr>
            <w:tcW w:w="96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7ED4ADB" w14:textId="77777777" w:rsidR="00582448" w:rsidRPr="00430A2D" w:rsidRDefault="00582448" w:rsidP="00582448">
            <w:pPr>
              <w:pStyle w:val="NormalnyWeb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1488">
              <w:rPr>
                <w:rFonts w:ascii="Arial" w:hAnsi="Arial" w:cs="Arial"/>
                <w:sz w:val="22"/>
                <w:szCs w:val="22"/>
              </w:rPr>
              <w:t xml:space="preserve">W. Budzyński, </w:t>
            </w:r>
            <w:r w:rsidRPr="00E81488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Public relations. </w:t>
            </w:r>
            <w:r w:rsidRPr="00430A2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Strategia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i</w:t>
            </w:r>
            <w:r w:rsidRPr="00430A2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nowe techniki kreowania wizerunku</w:t>
            </w:r>
            <w:r w:rsidRPr="00430A2D">
              <w:rPr>
                <w:rFonts w:ascii="Arial" w:hAnsi="Arial" w:cs="Arial"/>
                <w:sz w:val="22"/>
                <w:szCs w:val="22"/>
              </w:rPr>
              <w:t>, Warszawa 2008</w:t>
            </w:r>
          </w:p>
          <w:p w14:paraId="555D836E" w14:textId="77777777" w:rsidR="00582448" w:rsidRPr="00430A2D" w:rsidRDefault="00582448" w:rsidP="00582448">
            <w:pPr>
              <w:pStyle w:val="NormalnyWeb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0A2D">
              <w:rPr>
                <w:rFonts w:ascii="Arial" w:hAnsi="Arial" w:cs="Arial"/>
                <w:i/>
                <w:iCs/>
                <w:sz w:val="22"/>
                <w:szCs w:val="22"/>
              </w:rPr>
              <w:t>Etyka public relations. Profesjonalizacja branży PR w Polsce</w:t>
            </w:r>
            <w:r w:rsidRPr="00430A2D">
              <w:rPr>
                <w:rFonts w:ascii="Arial" w:hAnsi="Arial" w:cs="Arial"/>
                <w:sz w:val="22"/>
                <w:szCs w:val="22"/>
              </w:rPr>
              <w:t>, red. M. Kaczmarek-Śliwińska, Warszawa 2023</w:t>
            </w:r>
          </w:p>
          <w:p w14:paraId="7F8804EC" w14:textId="77777777" w:rsidR="00582448" w:rsidRPr="00430A2D" w:rsidRDefault="00582448" w:rsidP="00582448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0A2D">
              <w:rPr>
                <w:rFonts w:ascii="Arial" w:hAnsi="Arial" w:cs="Arial"/>
                <w:sz w:val="22"/>
                <w:szCs w:val="22"/>
              </w:rPr>
              <w:t xml:space="preserve">I. Sulik, </w:t>
            </w:r>
            <w:r w:rsidRPr="00430A2D">
              <w:rPr>
                <w:rFonts w:ascii="Arial" w:hAnsi="Arial" w:cs="Arial"/>
                <w:i/>
                <w:iCs/>
                <w:sz w:val="22"/>
                <w:szCs w:val="22"/>
              </w:rPr>
              <w:t>Byłam rzecznikiem rządu</w:t>
            </w:r>
            <w:r w:rsidRPr="00430A2D">
              <w:rPr>
                <w:rFonts w:ascii="Arial" w:hAnsi="Arial" w:cs="Arial"/>
                <w:sz w:val="22"/>
                <w:szCs w:val="22"/>
              </w:rPr>
              <w:t>, Warszawa 2015</w:t>
            </w:r>
          </w:p>
          <w:p w14:paraId="2031DC81" w14:textId="77777777" w:rsidR="00582448" w:rsidRPr="00E81488" w:rsidRDefault="00582448" w:rsidP="00582448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0A2D">
              <w:rPr>
                <w:rFonts w:ascii="Arial" w:hAnsi="Arial" w:cs="Arial"/>
                <w:i/>
                <w:iCs/>
                <w:sz w:val="22"/>
                <w:szCs w:val="22"/>
              </w:rPr>
              <w:t>Rzecznictwo prasowe. Teoria – praktyka – konteksty</w:t>
            </w:r>
            <w:r w:rsidRPr="00430A2D">
              <w:rPr>
                <w:rFonts w:ascii="Arial" w:hAnsi="Arial" w:cs="Arial"/>
                <w:sz w:val="22"/>
                <w:szCs w:val="22"/>
              </w:rPr>
              <w:t>, red. K. Gajdka, K. Widera, Katowice 2010</w:t>
            </w:r>
          </w:p>
          <w:p w14:paraId="74A1AE8F" w14:textId="33E503A0" w:rsidR="00A46097" w:rsidRPr="008F0671" w:rsidRDefault="00582448" w:rsidP="00582448">
            <w:pPr>
              <w:pStyle w:val="Akapitzlist"/>
              <w:widowControl/>
              <w:numPr>
                <w:ilvl w:val="0"/>
                <w:numId w:val="1"/>
              </w:numPr>
              <w:tabs>
                <w:tab w:val="left" w:pos="720"/>
                <w:tab w:val="left" w:pos="900"/>
              </w:tabs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30A2D">
              <w:rPr>
                <w:rFonts w:ascii="Arial" w:hAnsi="Arial" w:cs="Arial"/>
                <w:sz w:val="22"/>
                <w:szCs w:val="22"/>
              </w:rPr>
              <w:t xml:space="preserve">K. Wojcik, </w:t>
            </w:r>
            <w:r w:rsidRPr="00430A2D">
              <w:rPr>
                <w:rFonts w:ascii="Arial" w:hAnsi="Arial" w:cs="Arial"/>
                <w:i/>
                <w:iCs/>
                <w:sz w:val="22"/>
                <w:szCs w:val="22"/>
              </w:rPr>
              <w:t>Public relations. Wiarygodny dialog z otoczeniem</w:t>
            </w:r>
            <w:r w:rsidRPr="00430A2D">
              <w:rPr>
                <w:rFonts w:ascii="Arial" w:hAnsi="Arial" w:cs="Arial"/>
                <w:sz w:val="22"/>
                <w:szCs w:val="22"/>
              </w:rPr>
              <w:t>, Gdańsk 2015</w:t>
            </w:r>
          </w:p>
        </w:tc>
      </w:tr>
    </w:tbl>
    <w:p w14:paraId="54928673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143CCDA9" w14:textId="77777777" w:rsidR="00A46097" w:rsidRPr="008F0671" w:rsidRDefault="00A46097" w:rsidP="00A46097">
      <w:pPr>
        <w:pStyle w:val="Tekstdymka1"/>
        <w:spacing w:line="276" w:lineRule="auto"/>
        <w:rPr>
          <w:rFonts w:ascii="Arial" w:hAnsi="Arial" w:cs="Arial"/>
          <w:sz w:val="22"/>
          <w:szCs w:val="22"/>
        </w:rPr>
      </w:pPr>
    </w:p>
    <w:p w14:paraId="7BAA84BD" w14:textId="77777777" w:rsidR="00A46097" w:rsidRPr="008F0671" w:rsidRDefault="00A46097" w:rsidP="00A46097">
      <w:pPr>
        <w:pStyle w:val="Tekstdymka1"/>
        <w:spacing w:line="276" w:lineRule="auto"/>
        <w:rPr>
          <w:rFonts w:ascii="Arial" w:hAnsi="Arial" w:cs="Arial"/>
          <w:sz w:val="22"/>
          <w:szCs w:val="22"/>
        </w:rPr>
      </w:pPr>
      <w:r w:rsidRPr="008F0671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57B33747" w14:textId="77777777" w:rsidR="00A46097" w:rsidRPr="008F0671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106"/>
      </w:tblGrid>
      <w:tr w:rsidR="00A46097" w:rsidRPr="008F0671" w14:paraId="7DF16792" w14:textId="77777777" w:rsidTr="07BA31F8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115C78EF" w14:textId="77777777" w:rsidR="00A46097" w:rsidRPr="008F0671" w:rsidRDefault="00A46097" w:rsidP="00E61586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8F0671">
              <w:rPr>
                <w:rFonts w:ascii="Arial" w:eastAsia="Calibri" w:hAnsi="Arial" w:cs="Arial"/>
                <w:sz w:val="22"/>
                <w:szCs w:val="22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23983002" w14:textId="77777777" w:rsidR="00A46097" w:rsidRPr="008F0671" w:rsidRDefault="00A46097" w:rsidP="00E6158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8F0671">
              <w:rPr>
                <w:rFonts w:ascii="Arial" w:eastAsia="Calibri" w:hAnsi="Arial" w:cs="Arial"/>
                <w:sz w:val="22"/>
                <w:szCs w:val="22"/>
              </w:rPr>
              <w:t>Wykład</w:t>
            </w:r>
          </w:p>
        </w:tc>
        <w:tc>
          <w:tcPr>
            <w:tcW w:w="11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07685A2" w14:textId="6A794A75" w:rsidR="00A46097" w:rsidRPr="008F0671" w:rsidRDefault="4D056030" w:rsidP="00E61586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F0671">
              <w:rPr>
                <w:rFonts w:ascii="Arial" w:eastAsia="Calibri" w:hAnsi="Arial" w:cs="Arial"/>
                <w:sz w:val="22"/>
                <w:szCs w:val="22"/>
              </w:rPr>
              <w:t>4</w:t>
            </w:r>
          </w:p>
        </w:tc>
      </w:tr>
      <w:tr w:rsidR="00A46097" w:rsidRPr="008F0671" w14:paraId="2D452E48" w14:textId="77777777" w:rsidTr="07BA31F8">
        <w:trPr>
          <w:cantSplit/>
          <w:trHeight w:val="332"/>
        </w:trPr>
        <w:tc>
          <w:tcPr>
            <w:tcW w:w="2766" w:type="dxa"/>
            <w:vMerge/>
            <w:vAlign w:val="center"/>
          </w:tcPr>
          <w:p w14:paraId="311F566F" w14:textId="77777777" w:rsidR="00A46097" w:rsidRPr="008F0671" w:rsidRDefault="00A46097" w:rsidP="00E61586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1A43A6AF" w14:textId="77777777" w:rsidR="00A46097" w:rsidRPr="008F0671" w:rsidRDefault="00A46097" w:rsidP="00E6158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8F0671">
              <w:rPr>
                <w:rFonts w:ascii="Arial" w:eastAsia="Calibri" w:hAnsi="Arial" w:cs="Arial"/>
                <w:sz w:val="22"/>
                <w:szCs w:val="22"/>
              </w:rPr>
              <w:t>Konwersatorium (ćwiczenia, laboratorium itd.)</w:t>
            </w:r>
          </w:p>
        </w:tc>
        <w:tc>
          <w:tcPr>
            <w:tcW w:w="11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05E508E" w14:textId="4F5EC365" w:rsidR="00A46097" w:rsidRPr="008F0671" w:rsidRDefault="00A46097" w:rsidP="00E6158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eastAsia="Calibri" w:hAnsi="Arial" w:cs="Arial"/>
                <w:sz w:val="22"/>
                <w:szCs w:val="22"/>
              </w:rPr>
              <w:t>10</w:t>
            </w:r>
          </w:p>
        </w:tc>
      </w:tr>
      <w:tr w:rsidR="00A46097" w:rsidRPr="008F0671" w14:paraId="72712E2F" w14:textId="77777777" w:rsidTr="07BA31F8">
        <w:trPr>
          <w:cantSplit/>
          <w:trHeight w:val="670"/>
        </w:trPr>
        <w:tc>
          <w:tcPr>
            <w:tcW w:w="2766" w:type="dxa"/>
            <w:vMerge/>
            <w:vAlign w:val="center"/>
          </w:tcPr>
          <w:p w14:paraId="520D39B3" w14:textId="77777777" w:rsidR="00A46097" w:rsidRPr="008F0671" w:rsidRDefault="00A46097" w:rsidP="00E61586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606B750C" w14:textId="77777777" w:rsidR="00A46097" w:rsidRPr="008F0671" w:rsidRDefault="00A46097" w:rsidP="00E61586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8F0671">
              <w:rPr>
                <w:rFonts w:ascii="Arial" w:eastAsia="Calibri" w:hAnsi="Arial" w:cs="Arial"/>
                <w:sz w:val="22"/>
                <w:szCs w:val="22"/>
              </w:rPr>
              <w:t>Pozostałe godziny kontaktu studenta z prowadzącym</w:t>
            </w:r>
          </w:p>
        </w:tc>
        <w:tc>
          <w:tcPr>
            <w:tcW w:w="11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5763237" w14:textId="0E2B974B" w:rsidR="00A46097" w:rsidRPr="008F0671" w:rsidRDefault="00312720" w:rsidP="00E6158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</w:t>
            </w:r>
          </w:p>
        </w:tc>
      </w:tr>
      <w:tr w:rsidR="00A46097" w:rsidRPr="008F0671" w14:paraId="2AECFE57" w14:textId="77777777" w:rsidTr="07BA31F8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B05C8D7" w14:textId="77777777" w:rsidR="00A46097" w:rsidRPr="008F0671" w:rsidRDefault="00A46097" w:rsidP="00E61586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8F0671">
              <w:rPr>
                <w:rFonts w:ascii="Arial" w:eastAsia="Calibri" w:hAnsi="Arial" w:cs="Arial"/>
                <w:sz w:val="22"/>
                <w:szCs w:val="22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27F6E568" w14:textId="77777777" w:rsidR="00A46097" w:rsidRPr="008F0671" w:rsidRDefault="00A46097" w:rsidP="00E6158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8F0671">
              <w:rPr>
                <w:rFonts w:ascii="Arial" w:eastAsia="Calibri" w:hAnsi="Arial" w:cs="Arial"/>
                <w:sz w:val="22"/>
                <w:szCs w:val="22"/>
              </w:rPr>
              <w:t>Lektura w ramach przygotowania do zajęć</w:t>
            </w:r>
          </w:p>
        </w:tc>
        <w:tc>
          <w:tcPr>
            <w:tcW w:w="11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5CB7FA7" w14:textId="62EDFED2" w:rsidR="00A46097" w:rsidRPr="008F0671" w:rsidRDefault="00D15767" w:rsidP="00E6158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6</w:t>
            </w:r>
          </w:p>
        </w:tc>
      </w:tr>
      <w:tr w:rsidR="00A46097" w:rsidRPr="008F0671" w14:paraId="20236D72" w14:textId="77777777" w:rsidTr="07BA31F8">
        <w:trPr>
          <w:cantSplit/>
          <w:trHeight w:val="710"/>
        </w:trPr>
        <w:tc>
          <w:tcPr>
            <w:tcW w:w="2766" w:type="dxa"/>
            <w:vMerge/>
            <w:vAlign w:val="center"/>
          </w:tcPr>
          <w:p w14:paraId="60E60CD2" w14:textId="77777777" w:rsidR="00A46097" w:rsidRPr="008F0671" w:rsidRDefault="00A46097" w:rsidP="00E61586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7486BD7C" w14:textId="77777777" w:rsidR="00A46097" w:rsidRPr="008F0671" w:rsidRDefault="00A46097" w:rsidP="00E6158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8F0671">
              <w:rPr>
                <w:rFonts w:ascii="Arial" w:eastAsia="Calibri" w:hAnsi="Arial" w:cs="Arial"/>
                <w:sz w:val="22"/>
                <w:szCs w:val="22"/>
              </w:rPr>
              <w:t>Przygotowanie krótkiej pracy pisemnej lub referatu po zapoznaniu się z niezbędną literaturą przedmiotu</w:t>
            </w:r>
          </w:p>
        </w:tc>
        <w:tc>
          <w:tcPr>
            <w:tcW w:w="11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0203F25" w14:textId="0BF87658" w:rsidR="00A46097" w:rsidRPr="008F0671" w:rsidRDefault="00403494" w:rsidP="00403494">
            <w:pPr>
              <w:widowControl/>
              <w:autoSpaceDE/>
              <w:snapToGrid w:val="0"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5</w:t>
            </w:r>
          </w:p>
        </w:tc>
      </w:tr>
      <w:tr w:rsidR="00A46097" w:rsidRPr="008F0671" w14:paraId="5724E0B4" w14:textId="77777777" w:rsidTr="07BA31F8">
        <w:trPr>
          <w:cantSplit/>
          <w:trHeight w:val="731"/>
        </w:trPr>
        <w:tc>
          <w:tcPr>
            <w:tcW w:w="2766" w:type="dxa"/>
            <w:vMerge/>
            <w:vAlign w:val="center"/>
          </w:tcPr>
          <w:p w14:paraId="0A2A83C3" w14:textId="77777777" w:rsidR="00A46097" w:rsidRPr="008F0671" w:rsidRDefault="00A46097" w:rsidP="00E61586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1C0D7F0C" w14:textId="77777777" w:rsidR="00A46097" w:rsidRPr="008F0671" w:rsidRDefault="00A46097" w:rsidP="00E6158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8F0671">
              <w:rPr>
                <w:rFonts w:ascii="Arial" w:eastAsia="Calibri" w:hAnsi="Arial" w:cs="Arial"/>
                <w:sz w:val="22"/>
                <w:szCs w:val="22"/>
              </w:rPr>
              <w:t>Przygotowanie projektu lub prezentacji na podany temat (praca w grupie)</w:t>
            </w:r>
          </w:p>
        </w:tc>
        <w:tc>
          <w:tcPr>
            <w:tcW w:w="11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CCFB378" w14:textId="77777777" w:rsidR="00A46097" w:rsidRPr="008F0671" w:rsidRDefault="00A46097" w:rsidP="00E6158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097" w:rsidRPr="008F0671" w14:paraId="414CE25A" w14:textId="77777777" w:rsidTr="07BA31F8">
        <w:trPr>
          <w:cantSplit/>
          <w:trHeight w:val="365"/>
        </w:trPr>
        <w:tc>
          <w:tcPr>
            <w:tcW w:w="2766" w:type="dxa"/>
            <w:vMerge/>
            <w:vAlign w:val="center"/>
          </w:tcPr>
          <w:p w14:paraId="3CCD38A0" w14:textId="77777777" w:rsidR="00A46097" w:rsidRPr="008F0671" w:rsidRDefault="00A46097" w:rsidP="00E61586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280226CC" w14:textId="77777777" w:rsidR="00A46097" w:rsidRPr="008F0671" w:rsidRDefault="00A46097" w:rsidP="00E6158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8F0671">
              <w:rPr>
                <w:rFonts w:ascii="Arial" w:eastAsia="Calibri" w:hAnsi="Arial" w:cs="Arial"/>
                <w:sz w:val="22"/>
                <w:szCs w:val="22"/>
              </w:rPr>
              <w:t>Przygotowanie do egzaminu/zaliczenia</w:t>
            </w:r>
          </w:p>
        </w:tc>
        <w:tc>
          <w:tcPr>
            <w:tcW w:w="11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5971D53" w14:textId="35507753" w:rsidR="00A46097" w:rsidRPr="008F0671" w:rsidRDefault="00403494" w:rsidP="00E6158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A46097" w:rsidRPr="008F0671" w14:paraId="14FA0422" w14:textId="77777777" w:rsidTr="07BA31F8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D94716F" w14:textId="77777777" w:rsidR="00A46097" w:rsidRPr="008F0671" w:rsidRDefault="00A46097" w:rsidP="00E6158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8F0671">
              <w:rPr>
                <w:rFonts w:ascii="Arial" w:eastAsia="Calibri" w:hAnsi="Arial" w:cs="Arial"/>
                <w:sz w:val="22"/>
                <w:szCs w:val="22"/>
              </w:rPr>
              <w:t>Ogółem bilans czasu pracy</w:t>
            </w:r>
          </w:p>
        </w:tc>
        <w:tc>
          <w:tcPr>
            <w:tcW w:w="11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2D087E5" w14:textId="1D2B21A7" w:rsidR="00A46097" w:rsidRPr="008F0671" w:rsidRDefault="00A46097" w:rsidP="00E6158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6A71E0">
              <w:rPr>
                <w:rFonts w:ascii="Arial" w:eastAsia="Calibri" w:hAnsi="Arial" w:cs="Arial"/>
                <w:sz w:val="22"/>
                <w:szCs w:val="22"/>
              </w:rPr>
              <w:t>5</w:t>
            </w:r>
          </w:p>
        </w:tc>
      </w:tr>
      <w:tr w:rsidR="00A46097" w:rsidRPr="008F0671" w14:paraId="10C85B04" w14:textId="77777777" w:rsidTr="07BA31F8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567D38B6" w14:textId="77777777" w:rsidR="00A46097" w:rsidRPr="008F0671" w:rsidRDefault="00A46097" w:rsidP="00E6158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8F0671">
              <w:rPr>
                <w:rFonts w:ascii="Arial" w:eastAsia="Calibri" w:hAnsi="Arial" w:cs="Arial"/>
                <w:sz w:val="22"/>
                <w:szCs w:val="22"/>
              </w:rPr>
              <w:t>Liczba punktów ECTS w zależności od przyjętego przelicznika</w:t>
            </w:r>
          </w:p>
        </w:tc>
        <w:tc>
          <w:tcPr>
            <w:tcW w:w="11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CF57CFB" w14:textId="77777777" w:rsidR="00A46097" w:rsidRPr="008F0671" w:rsidRDefault="00A46097" w:rsidP="00E6158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F0671">
              <w:rPr>
                <w:rFonts w:ascii="Arial" w:eastAsia="Calibri" w:hAnsi="Arial" w:cs="Arial"/>
                <w:sz w:val="22"/>
                <w:szCs w:val="22"/>
              </w:rPr>
              <w:t>1</w:t>
            </w:r>
          </w:p>
        </w:tc>
      </w:tr>
    </w:tbl>
    <w:p w14:paraId="3CBEC61E" w14:textId="77777777" w:rsidR="00FE384C" w:rsidRPr="008F0671" w:rsidRDefault="00FE384C">
      <w:pPr>
        <w:rPr>
          <w:rFonts w:ascii="Arial" w:hAnsi="Arial" w:cs="Arial"/>
          <w:sz w:val="22"/>
          <w:szCs w:val="22"/>
        </w:rPr>
      </w:pPr>
    </w:p>
    <w:sectPr w:rsidR="00FE384C" w:rsidRPr="008F06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124"/>
        </w:tabs>
        <w:ind w:left="2556" w:hanging="432"/>
      </w:pPr>
      <w:rPr>
        <w:b w:val="0"/>
        <w:sz w:val="14"/>
        <w:szCs w:val="14"/>
      </w:rPr>
    </w:lvl>
    <w:lvl w:ilvl="1">
      <w:start w:val="1"/>
      <w:numFmt w:val="none"/>
      <w:suff w:val="nothing"/>
      <w:lvlText w:val=""/>
      <w:lvlJc w:val="left"/>
      <w:pPr>
        <w:tabs>
          <w:tab w:val="num" w:pos="2700"/>
        </w:tabs>
        <w:ind w:left="2700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844"/>
        </w:tabs>
        <w:ind w:left="2844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988"/>
        </w:tabs>
        <w:ind w:left="2988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3132"/>
        </w:tabs>
        <w:ind w:left="3132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3276"/>
        </w:tabs>
        <w:ind w:left="3276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3420"/>
        </w:tabs>
        <w:ind w:left="3420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3564"/>
        </w:tabs>
        <w:ind w:left="3564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3708"/>
        </w:tabs>
        <w:ind w:left="3708" w:hanging="1584"/>
      </w:pPr>
    </w:lvl>
  </w:abstractNum>
  <w:abstractNum w:abstractNumId="1" w15:restartNumberingAfterBreak="0">
    <w:nsid w:val="00000003"/>
    <w:multiLevelType w:val="singleLevel"/>
    <w:tmpl w:val="ECAC43D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3" w15:restartNumberingAfterBreak="0">
    <w:nsid w:val="2A40B76D"/>
    <w:multiLevelType w:val="hybridMultilevel"/>
    <w:tmpl w:val="8BC475B4"/>
    <w:lvl w:ilvl="0" w:tplc="1CB0F760">
      <w:start w:val="1"/>
      <w:numFmt w:val="decimal"/>
      <w:lvlText w:val="%1."/>
      <w:lvlJc w:val="left"/>
      <w:pPr>
        <w:ind w:left="720" w:hanging="360"/>
      </w:pPr>
    </w:lvl>
    <w:lvl w:ilvl="1" w:tplc="B23E93E4">
      <w:start w:val="1"/>
      <w:numFmt w:val="lowerLetter"/>
      <w:lvlText w:val="%2."/>
      <w:lvlJc w:val="left"/>
      <w:pPr>
        <w:ind w:left="1440" w:hanging="360"/>
      </w:pPr>
    </w:lvl>
    <w:lvl w:ilvl="2" w:tplc="289E886A">
      <w:start w:val="1"/>
      <w:numFmt w:val="lowerRoman"/>
      <w:lvlText w:val="%3."/>
      <w:lvlJc w:val="right"/>
      <w:pPr>
        <w:ind w:left="2160" w:hanging="180"/>
      </w:pPr>
    </w:lvl>
    <w:lvl w:ilvl="3" w:tplc="B3F43168">
      <w:start w:val="1"/>
      <w:numFmt w:val="decimal"/>
      <w:lvlText w:val="%4."/>
      <w:lvlJc w:val="left"/>
      <w:pPr>
        <w:ind w:left="2880" w:hanging="360"/>
      </w:pPr>
    </w:lvl>
    <w:lvl w:ilvl="4" w:tplc="BF969788">
      <w:start w:val="1"/>
      <w:numFmt w:val="lowerLetter"/>
      <w:lvlText w:val="%5."/>
      <w:lvlJc w:val="left"/>
      <w:pPr>
        <w:ind w:left="3600" w:hanging="360"/>
      </w:pPr>
    </w:lvl>
    <w:lvl w:ilvl="5" w:tplc="CDB89E28">
      <w:start w:val="1"/>
      <w:numFmt w:val="lowerRoman"/>
      <w:lvlText w:val="%6."/>
      <w:lvlJc w:val="right"/>
      <w:pPr>
        <w:ind w:left="4320" w:hanging="180"/>
      </w:pPr>
    </w:lvl>
    <w:lvl w:ilvl="6" w:tplc="076E4FAE">
      <w:start w:val="1"/>
      <w:numFmt w:val="decimal"/>
      <w:lvlText w:val="%7."/>
      <w:lvlJc w:val="left"/>
      <w:pPr>
        <w:ind w:left="5040" w:hanging="360"/>
      </w:pPr>
    </w:lvl>
    <w:lvl w:ilvl="7" w:tplc="2AFA035A">
      <w:start w:val="1"/>
      <w:numFmt w:val="lowerLetter"/>
      <w:lvlText w:val="%8."/>
      <w:lvlJc w:val="left"/>
      <w:pPr>
        <w:ind w:left="5760" w:hanging="360"/>
      </w:pPr>
    </w:lvl>
    <w:lvl w:ilvl="8" w:tplc="D5EEAA0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7BCFF5"/>
    <w:multiLevelType w:val="hybridMultilevel"/>
    <w:tmpl w:val="69207FCA"/>
    <w:lvl w:ilvl="0" w:tplc="D89C6B7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D87471B6">
      <w:start w:val="1"/>
      <w:numFmt w:val="lowerLetter"/>
      <w:lvlText w:val="%2."/>
      <w:lvlJc w:val="left"/>
      <w:pPr>
        <w:ind w:left="1440" w:hanging="360"/>
      </w:pPr>
    </w:lvl>
    <w:lvl w:ilvl="2" w:tplc="D46E3E7C">
      <w:start w:val="1"/>
      <w:numFmt w:val="lowerRoman"/>
      <w:lvlText w:val="%3."/>
      <w:lvlJc w:val="right"/>
      <w:pPr>
        <w:ind w:left="2160" w:hanging="180"/>
      </w:pPr>
    </w:lvl>
    <w:lvl w:ilvl="3" w:tplc="95321888">
      <w:start w:val="1"/>
      <w:numFmt w:val="decimal"/>
      <w:lvlText w:val="%4."/>
      <w:lvlJc w:val="left"/>
      <w:pPr>
        <w:ind w:left="2880" w:hanging="360"/>
      </w:pPr>
    </w:lvl>
    <w:lvl w:ilvl="4" w:tplc="96E2E3B6">
      <w:start w:val="1"/>
      <w:numFmt w:val="lowerLetter"/>
      <w:lvlText w:val="%5."/>
      <w:lvlJc w:val="left"/>
      <w:pPr>
        <w:ind w:left="3600" w:hanging="360"/>
      </w:pPr>
    </w:lvl>
    <w:lvl w:ilvl="5" w:tplc="46885668">
      <w:start w:val="1"/>
      <w:numFmt w:val="lowerRoman"/>
      <w:lvlText w:val="%6."/>
      <w:lvlJc w:val="right"/>
      <w:pPr>
        <w:ind w:left="4320" w:hanging="180"/>
      </w:pPr>
    </w:lvl>
    <w:lvl w:ilvl="6" w:tplc="327C09B4">
      <w:start w:val="1"/>
      <w:numFmt w:val="decimal"/>
      <w:lvlText w:val="%7."/>
      <w:lvlJc w:val="left"/>
      <w:pPr>
        <w:ind w:left="5040" w:hanging="360"/>
      </w:pPr>
    </w:lvl>
    <w:lvl w:ilvl="7" w:tplc="C354298A">
      <w:start w:val="1"/>
      <w:numFmt w:val="lowerLetter"/>
      <w:lvlText w:val="%8."/>
      <w:lvlJc w:val="left"/>
      <w:pPr>
        <w:ind w:left="5760" w:hanging="360"/>
      </w:pPr>
    </w:lvl>
    <w:lvl w:ilvl="8" w:tplc="D91209F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160D7E"/>
    <w:multiLevelType w:val="hybridMultilevel"/>
    <w:tmpl w:val="EBE2F326"/>
    <w:lvl w:ilvl="0" w:tplc="987685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ED27C"/>
    <w:multiLevelType w:val="hybridMultilevel"/>
    <w:tmpl w:val="F92C9D40"/>
    <w:lvl w:ilvl="0" w:tplc="48BE16A4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6180C982">
      <w:start w:val="1"/>
      <w:numFmt w:val="lowerLetter"/>
      <w:lvlText w:val="%2."/>
      <w:lvlJc w:val="left"/>
      <w:pPr>
        <w:ind w:left="1440" w:hanging="360"/>
      </w:pPr>
    </w:lvl>
    <w:lvl w:ilvl="2" w:tplc="0D42F1A0">
      <w:start w:val="1"/>
      <w:numFmt w:val="lowerRoman"/>
      <w:lvlText w:val="%3."/>
      <w:lvlJc w:val="right"/>
      <w:pPr>
        <w:ind w:left="2160" w:hanging="180"/>
      </w:pPr>
    </w:lvl>
    <w:lvl w:ilvl="3" w:tplc="0BEC98A6">
      <w:start w:val="1"/>
      <w:numFmt w:val="decimal"/>
      <w:lvlText w:val="%4."/>
      <w:lvlJc w:val="left"/>
      <w:pPr>
        <w:ind w:left="2880" w:hanging="360"/>
      </w:pPr>
    </w:lvl>
    <w:lvl w:ilvl="4" w:tplc="C3E49DEA">
      <w:start w:val="1"/>
      <w:numFmt w:val="lowerLetter"/>
      <w:lvlText w:val="%5."/>
      <w:lvlJc w:val="left"/>
      <w:pPr>
        <w:ind w:left="3600" w:hanging="360"/>
      </w:pPr>
    </w:lvl>
    <w:lvl w:ilvl="5" w:tplc="972618F8">
      <w:start w:val="1"/>
      <w:numFmt w:val="lowerRoman"/>
      <w:lvlText w:val="%6."/>
      <w:lvlJc w:val="right"/>
      <w:pPr>
        <w:ind w:left="4320" w:hanging="180"/>
      </w:pPr>
    </w:lvl>
    <w:lvl w:ilvl="6" w:tplc="6AC472AA">
      <w:start w:val="1"/>
      <w:numFmt w:val="decimal"/>
      <w:lvlText w:val="%7."/>
      <w:lvlJc w:val="left"/>
      <w:pPr>
        <w:ind w:left="5040" w:hanging="360"/>
      </w:pPr>
    </w:lvl>
    <w:lvl w:ilvl="7" w:tplc="712C09D8">
      <w:start w:val="1"/>
      <w:numFmt w:val="lowerLetter"/>
      <w:lvlText w:val="%8."/>
      <w:lvlJc w:val="left"/>
      <w:pPr>
        <w:ind w:left="5760" w:hanging="360"/>
      </w:pPr>
    </w:lvl>
    <w:lvl w:ilvl="8" w:tplc="E9DA05F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233C5F"/>
    <w:multiLevelType w:val="hybridMultilevel"/>
    <w:tmpl w:val="6D7A576E"/>
    <w:lvl w:ilvl="0" w:tplc="95D0EDCC">
      <w:start w:val="1"/>
      <w:numFmt w:val="decimal"/>
      <w:lvlText w:val="%1."/>
      <w:lvlJc w:val="left"/>
      <w:pPr>
        <w:ind w:left="720" w:hanging="360"/>
      </w:pPr>
    </w:lvl>
    <w:lvl w:ilvl="1" w:tplc="6FDA872A">
      <w:start w:val="1"/>
      <w:numFmt w:val="lowerLetter"/>
      <w:lvlText w:val="%2."/>
      <w:lvlJc w:val="left"/>
      <w:pPr>
        <w:ind w:left="1440" w:hanging="360"/>
      </w:pPr>
    </w:lvl>
    <w:lvl w:ilvl="2" w:tplc="F7D8C770">
      <w:start w:val="1"/>
      <w:numFmt w:val="lowerRoman"/>
      <w:lvlText w:val="%3."/>
      <w:lvlJc w:val="right"/>
      <w:pPr>
        <w:ind w:left="2160" w:hanging="180"/>
      </w:pPr>
    </w:lvl>
    <w:lvl w:ilvl="3" w:tplc="AD589964">
      <w:start w:val="1"/>
      <w:numFmt w:val="decimal"/>
      <w:lvlText w:val="%4."/>
      <w:lvlJc w:val="left"/>
      <w:pPr>
        <w:ind w:left="2880" w:hanging="360"/>
      </w:pPr>
    </w:lvl>
    <w:lvl w:ilvl="4" w:tplc="38685AB2">
      <w:start w:val="1"/>
      <w:numFmt w:val="lowerLetter"/>
      <w:lvlText w:val="%5."/>
      <w:lvlJc w:val="left"/>
      <w:pPr>
        <w:ind w:left="3600" w:hanging="360"/>
      </w:pPr>
    </w:lvl>
    <w:lvl w:ilvl="5" w:tplc="CF2EB4A8">
      <w:start w:val="1"/>
      <w:numFmt w:val="lowerRoman"/>
      <w:lvlText w:val="%6."/>
      <w:lvlJc w:val="right"/>
      <w:pPr>
        <w:ind w:left="4320" w:hanging="180"/>
      </w:pPr>
    </w:lvl>
    <w:lvl w:ilvl="6" w:tplc="03262FA6">
      <w:start w:val="1"/>
      <w:numFmt w:val="decimal"/>
      <w:lvlText w:val="%7."/>
      <w:lvlJc w:val="left"/>
      <w:pPr>
        <w:ind w:left="5040" w:hanging="360"/>
      </w:pPr>
    </w:lvl>
    <w:lvl w:ilvl="7" w:tplc="700265D4">
      <w:start w:val="1"/>
      <w:numFmt w:val="lowerLetter"/>
      <w:lvlText w:val="%8."/>
      <w:lvlJc w:val="left"/>
      <w:pPr>
        <w:ind w:left="5760" w:hanging="360"/>
      </w:pPr>
    </w:lvl>
    <w:lvl w:ilvl="8" w:tplc="F448346E">
      <w:start w:val="1"/>
      <w:numFmt w:val="lowerRoman"/>
      <w:lvlText w:val="%9."/>
      <w:lvlJc w:val="right"/>
      <w:pPr>
        <w:ind w:left="6480" w:hanging="180"/>
      </w:pPr>
    </w:lvl>
  </w:abstractNum>
  <w:num w:numId="1" w16cid:durableId="529802405">
    <w:abstractNumId w:val="3"/>
  </w:num>
  <w:num w:numId="2" w16cid:durableId="1290624391">
    <w:abstractNumId w:val="4"/>
  </w:num>
  <w:num w:numId="3" w16cid:durableId="1696080272">
    <w:abstractNumId w:val="0"/>
  </w:num>
  <w:num w:numId="4" w16cid:durableId="1758016144">
    <w:abstractNumId w:val="1"/>
  </w:num>
  <w:num w:numId="5" w16cid:durableId="1792045578">
    <w:abstractNumId w:val="2"/>
  </w:num>
  <w:num w:numId="6" w16cid:durableId="146635308">
    <w:abstractNumId w:val="5"/>
  </w:num>
  <w:num w:numId="7" w16cid:durableId="623535998">
    <w:abstractNumId w:val="7"/>
  </w:num>
  <w:num w:numId="8" w16cid:durableId="9074234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097"/>
    <w:rsid w:val="00106BE0"/>
    <w:rsid w:val="00312720"/>
    <w:rsid w:val="003E5EEC"/>
    <w:rsid w:val="00403494"/>
    <w:rsid w:val="004A05EF"/>
    <w:rsid w:val="004D710D"/>
    <w:rsid w:val="00582448"/>
    <w:rsid w:val="005B18D8"/>
    <w:rsid w:val="005C2A1A"/>
    <w:rsid w:val="00671E1A"/>
    <w:rsid w:val="006A71E0"/>
    <w:rsid w:val="0072371B"/>
    <w:rsid w:val="00775CE7"/>
    <w:rsid w:val="007D58D4"/>
    <w:rsid w:val="00803DF0"/>
    <w:rsid w:val="008732E5"/>
    <w:rsid w:val="008F0671"/>
    <w:rsid w:val="00965728"/>
    <w:rsid w:val="00A31DDB"/>
    <w:rsid w:val="00A46097"/>
    <w:rsid w:val="00B2311C"/>
    <w:rsid w:val="00BF7A97"/>
    <w:rsid w:val="00C02EF4"/>
    <w:rsid w:val="00D15767"/>
    <w:rsid w:val="00D52FF0"/>
    <w:rsid w:val="00D776AB"/>
    <w:rsid w:val="00DD1EA1"/>
    <w:rsid w:val="00E20248"/>
    <w:rsid w:val="00E21DF4"/>
    <w:rsid w:val="00E25A7C"/>
    <w:rsid w:val="00E5451B"/>
    <w:rsid w:val="00E61586"/>
    <w:rsid w:val="00F178EC"/>
    <w:rsid w:val="00F56229"/>
    <w:rsid w:val="00FD65D7"/>
    <w:rsid w:val="00FE384C"/>
    <w:rsid w:val="01DC37C1"/>
    <w:rsid w:val="06D126FE"/>
    <w:rsid w:val="0704F805"/>
    <w:rsid w:val="07BA31F8"/>
    <w:rsid w:val="0820B48A"/>
    <w:rsid w:val="09F8E411"/>
    <w:rsid w:val="0C31BB5E"/>
    <w:rsid w:val="0F62BE93"/>
    <w:rsid w:val="10BF6A98"/>
    <w:rsid w:val="1483DADA"/>
    <w:rsid w:val="1599770E"/>
    <w:rsid w:val="19105963"/>
    <w:rsid w:val="1B9B8F49"/>
    <w:rsid w:val="1BA048B1"/>
    <w:rsid w:val="1BA5029B"/>
    <w:rsid w:val="1BDFA00B"/>
    <w:rsid w:val="20108744"/>
    <w:rsid w:val="250C6D2D"/>
    <w:rsid w:val="255B58B7"/>
    <w:rsid w:val="258466F3"/>
    <w:rsid w:val="27E67AE1"/>
    <w:rsid w:val="2A8AEEE9"/>
    <w:rsid w:val="2BD0A932"/>
    <w:rsid w:val="35EA8956"/>
    <w:rsid w:val="361C6952"/>
    <w:rsid w:val="377E91C3"/>
    <w:rsid w:val="38EFFA39"/>
    <w:rsid w:val="3EBADA04"/>
    <w:rsid w:val="4021E3DB"/>
    <w:rsid w:val="41FF7F3A"/>
    <w:rsid w:val="4274DB20"/>
    <w:rsid w:val="4307F748"/>
    <w:rsid w:val="4AE5BD10"/>
    <w:rsid w:val="4D056030"/>
    <w:rsid w:val="4F42C12A"/>
    <w:rsid w:val="56BA00EF"/>
    <w:rsid w:val="57A8A3CA"/>
    <w:rsid w:val="5B80869B"/>
    <w:rsid w:val="5BF01A2B"/>
    <w:rsid w:val="5C7814CD"/>
    <w:rsid w:val="5DBE012F"/>
    <w:rsid w:val="5E39EF65"/>
    <w:rsid w:val="5F26EE99"/>
    <w:rsid w:val="5FED256D"/>
    <w:rsid w:val="6038D3B6"/>
    <w:rsid w:val="62576B39"/>
    <w:rsid w:val="6B1C8B7E"/>
    <w:rsid w:val="6EE864CA"/>
    <w:rsid w:val="70E9CEDB"/>
    <w:rsid w:val="75C66C86"/>
    <w:rsid w:val="76357963"/>
    <w:rsid w:val="776C8173"/>
    <w:rsid w:val="7C0F8933"/>
    <w:rsid w:val="7C20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37559"/>
  <w15:chartTrackingRefBased/>
  <w15:docId w15:val="{6D55C92D-D3BB-0D47-8C07-41F481935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6097"/>
    <w:pPr>
      <w:widowControl w:val="0"/>
      <w:suppressAutoHyphens/>
      <w:autoSpaceDE w:val="0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A460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60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60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60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60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60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60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609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609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60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60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60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609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609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60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60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60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60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60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60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609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60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609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60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60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609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60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609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6097"/>
    <w:rPr>
      <w:b/>
      <w:bCs/>
      <w:smallCaps/>
      <w:color w:val="0F4761" w:themeColor="accent1" w:themeShade="BF"/>
      <w:spacing w:val="5"/>
    </w:rPr>
  </w:style>
  <w:style w:type="paragraph" w:customStyle="1" w:styleId="Zawartotabeli">
    <w:name w:val="Zawartość tabeli"/>
    <w:basedOn w:val="Normalny"/>
    <w:rsid w:val="00A46097"/>
    <w:pPr>
      <w:suppressLineNumbers/>
    </w:pPr>
  </w:style>
  <w:style w:type="paragraph" w:customStyle="1" w:styleId="Tekstdymka1">
    <w:name w:val="Tekst dymka1"/>
    <w:basedOn w:val="Normalny"/>
    <w:rsid w:val="00A46097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A46097"/>
    <w:pPr>
      <w:widowControl/>
      <w:suppressAutoHyphens w:val="0"/>
      <w:autoSpaceDE/>
      <w:spacing w:before="100" w:after="10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237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371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371B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37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371B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158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1586"/>
    <w:rPr>
      <w:rFonts w:ascii="Segoe UI" w:eastAsia="Times New Roman" w:hAnsi="Segoe UI" w:cs="Segoe UI"/>
      <w:kern w:val="0"/>
      <w:sz w:val="18"/>
      <w:szCs w:val="18"/>
      <w:lang w:eastAsia="ar-SA"/>
      <w14:ligatures w14:val="none"/>
    </w:rPr>
  </w:style>
  <w:style w:type="paragraph" w:styleId="Poprawka">
    <w:name w:val="Revision"/>
    <w:hidden/>
    <w:uiPriority w:val="99"/>
    <w:semiHidden/>
    <w:rsid w:val="00775CE7"/>
    <w:rPr>
      <w:rFonts w:ascii="Times New Roman" w:eastAsia="Times New Roman" w:hAnsi="Times New Roman" w:cs="Times New Roman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911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Monika Kardasz</cp:lastModifiedBy>
  <cp:revision>7</cp:revision>
  <dcterms:created xsi:type="dcterms:W3CDTF">2026-03-08T21:09:00Z</dcterms:created>
  <dcterms:modified xsi:type="dcterms:W3CDTF">2026-03-08T23:56:00Z</dcterms:modified>
</cp:coreProperties>
</file>